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C1" w:rsidRDefault="000F33C1" w:rsidP="000F33C1">
      <w:pPr>
        <w:spacing w:after="0" w:line="408" w:lineRule="auto"/>
        <w:ind w:left="120"/>
        <w:jc w:val="center"/>
        <w:rPr>
          <w:lang w:val="ru-RU"/>
        </w:rPr>
      </w:pPr>
      <w:bookmarkStart w:id="0" w:name="block-22120224"/>
      <w:r>
        <w:rPr>
          <w:rFonts w:ascii="Times New Roman" w:hAnsi="Times New Roman"/>
          <w:b/>
          <w:color w:val="000000"/>
          <w:sz w:val="28"/>
          <w:lang w:val="ru-RU"/>
        </w:rPr>
        <w:t>МИНИСТЕРСТВО ПРОСВЕЩЕНИЯ РОССИЙСКОЙ ФЕДЕРАЦИИ</w:t>
      </w:r>
    </w:p>
    <w:p w:rsidR="000F33C1" w:rsidRDefault="000F33C1" w:rsidP="00D03DB8">
      <w:pPr>
        <w:spacing w:after="0" w:line="408" w:lineRule="auto"/>
        <w:ind w:left="120"/>
        <w:jc w:val="center"/>
        <w:rPr>
          <w:lang w:val="ru-RU"/>
        </w:rPr>
      </w:pPr>
      <w:r>
        <w:rPr>
          <w:rFonts w:ascii="Times New Roman" w:hAnsi="Times New Roman"/>
          <w:b/>
          <w:color w:val="000000"/>
          <w:sz w:val="28"/>
          <w:lang w:val="ru-RU"/>
        </w:rPr>
        <w:t xml:space="preserve">‌‌‌ </w:t>
      </w:r>
    </w:p>
    <w:p w:rsidR="000F33C1" w:rsidRPr="005024DE" w:rsidRDefault="000F33C1" w:rsidP="000F33C1">
      <w:pPr>
        <w:spacing w:after="0" w:line="408" w:lineRule="auto"/>
        <w:ind w:left="120"/>
        <w:jc w:val="center"/>
        <w:rPr>
          <w:lang w:val="ru-RU"/>
        </w:rPr>
      </w:pPr>
      <w:r w:rsidRPr="005024DE">
        <w:rPr>
          <w:rFonts w:ascii="Times New Roman" w:hAnsi="Times New Roman"/>
          <w:b/>
          <w:color w:val="000000"/>
          <w:sz w:val="28"/>
          <w:lang w:val="ru-RU"/>
        </w:rPr>
        <w:t>МОУ "Лицей №7"</w:t>
      </w:r>
    </w:p>
    <w:p w:rsidR="000F33C1" w:rsidRPr="005024DE" w:rsidRDefault="000F33C1" w:rsidP="000F33C1">
      <w:pPr>
        <w:spacing w:after="0"/>
        <w:ind w:left="120"/>
        <w:rPr>
          <w:lang w:val="ru-RU"/>
        </w:rPr>
      </w:pPr>
    </w:p>
    <w:p w:rsidR="000F33C1" w:rsidRPr="005024DE" w:rsidRDefault="000F33C1" w:rsidP="000F33C1">
      <w:pPr>
        <w:spacing w:after="0"/>
        <w:ind w:left="120"/>
        <w:rPr>
          <w:lang w:val="ru-RU"/>
        </w:rPr>
      </w:pPr>
    </w:p>
    <w:p w:rsidR="000F33C1" w:rsidRPr="005024DE" w:rsidRDefault="000F33C1" w:rsidP="000F33C1">
      <w:pPr>
        <w:spacing w:after="0"/>
        <w:ind w:left="120"/>
        <w:rPr>
          <w:lang w:val="ru-RU"/>
        </w:rPr>
      </w:pPr>
    </w:p>
    <w:p w:rsidR="000F33C1" w:rsidRPr="005024DE" w:rsidRDefault="000F33C1" w:rsidP="000F33C1">
      <w:pPr>
        <w:spacing w:after="0"/>
        <w:ind w:left="120"/>
        <w:rPr>
          <w:lang w:val="ru-RU"/>
        </w:rPr>
      </w:pPr>
    </w:p>
    <w:tbl>
      <w:tblPr>
        <w:tblW w:w="0" w:type="auto"/>
        <w:tblLook w:val="04A0"/>
      </w:tblPr>
      <w:tblGrid>
        <w:gridCol w:w="3114"/>
        <w:gridCol w:w="3115"/>
        <w:gridCol w:w="3115"/>
      </w:tblGrid>
      <w:tr w:rsidR="000F33C1" w:rsidTr="000F33C1">
        <w:tc>
          <w:tcPr>
            <w:tcW w:w="3114" w:type="dxa"/>
          </w:tcPr>
          <w:p w:rsidR="000F33C1" w:rsidRDefault="000F33C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F33C1" w:rsidRDefault="000F33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0F33C1" w:rsidRDefault="000F33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33C1" w:rsidRDefault="000F33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Никишина С.В.</w:t>
            </w:r>
          </w:p>
          <w:p w:rsidR="000F33C1" w:rsidRDefault="000F33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D03DB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w:t>
            </w:r>
          </w:p>
          <w:p w:rsidR="000F33C1" w:rsidRDefault="000F33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00D03DB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F33C1" w:rsidRDefault="000F33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33C1" w:rsidRDefault="000F33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F33C1" w:rsidRDefault="000F33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0F33C1" w:rsidRDefault="000F33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33C1" w:rsidRDefault="000F33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Караваева О.О. </w:t>
            </w:r>
          </w:p>
          <w:p w:rsidR="000F33C1" w:rsidRDefault="000F33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D03DB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w:t>
            </w:r>
          </w:p>
          <w:p w:rsidR="000F33C1" w:rsidRDefault="000F33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005024D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F33C1" w:rsidRDefault="000F33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33C1" w:rsidRDefault="000F33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F33C1" w:rsidRDefault="000F33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F33C1" w:rsidRDefault="000F33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33C1" w:rsidRDefault="000F33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Лаврентьева Е.Л.</w:t>
            </w:r>
          </w:p>
          <w:p w:rsidR="000F33C1" w:rsidRDefault="000F33C1">
            <w:pPr>
              <w:autoSpaceDE w:val="0"/>
              <w:autoSpaceDN w:val="0"/>
              <w:spacing w:after="0" w:line="240" w:lineRule="auto"/>
              <w:rPr>
                <w:rFonts w:ascii="Times New Roman" w:eastAsia="Times New Roman" w:hAnsi="Times New Roman"/>
                <w:color w:val="000000"/>
                <w:sz w:val="24"/>
                <w:szCs w:val="24"/>
                <w:lang w:val="ru-RU"/>
              </w:rPr>
            </w:pPr>
          </w:p>
          <w:p w:rsidR="000F33C1" w:rsidRDefault="000F33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 сентября</w:t>
            </w:r>
            <w:r w:rsidR="00D03DB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F33C1" w:rsidRDefault="000F33C1">
            <w:pPr>
              <w:autoSpaceDE w:val="0"/>
              <w:autoSpaceDN w:val="0"/>
              <w:spacing w:after="0" w:line="240" w:lineRule="auto"/>
              <w:rPr>
                <w:rFonts w:ascii="Times New Roman" w:eastAsia="Times New Roman" w:hAnsi="Times New Roman"/>
                <w:color w:val="000000"/>
                <w:sz w:val="24"/>
                <w:szCs w:val="24"/>
                <w:lang w:val="ru-RU"/>
              </w:rPr>
            </w:pPr>
          </w:p>
        </w:tc>
      </w:tr>
    </w:tbl>
    <w:p w:rsidR="003153C5" w:rsidRPr="005D0D42" w:rsidRDefault="003153C5" w:rsidP="00D03DB8">
      <w:pPr>
        <w:spacing w:after="0"/>
        <w:rPr>
          <w:lang w:val="ru-RU"/>
        </w:rPr>
      </w:pPr>
    </w:p>
    <w:p w:rsidR="003153C5" w:rsidRPr="005D0D42" w:rsidRDefault="005D0D42">
      <w:pPr>
        <w:spacing w:after="0"/>
        <w:ind w:left="120"/>
        <w:rPr>
          <w:lang w:val="ru-RU"/>
        </w:rPr>
      </w:pPr>
      <w:r w:rsidRPr="005D0D42">
        <w:rPr>
          <w:rFonts w:ascii="Times New Roman" w:hAnsi="Times New Roman"/>
          <w:color w:val="000000"/>
          <w:sz w:val="28"/>
          <w:lang w:val="ru-RU"/>
        </w:rPr>
        <w:t>‌</w:t>
      </w:r>
    </w:p>
    <w:p w:rsidR="003153C5" w:rsidRPr="005D0D42" w:rsidRDefault="003153C5">
      <w:pPr>
        <w:spacing w:after="0"/>
        <w:ind w:left="120"/>
        <w:rPr>
          <w:lang w:val="ru-RU"/>
        </w:rPr>
      </w:pPr>
    </w:p>
    <w:p w:rsidR="003153C5" w:rsidRPr="005D0D42" w:rsidRDefault="003153C5" w:rsidP="00D03DB8">
      <w:pPr>
        <w:spacing w:after="0"/>
        <w:rPr>
          <w:lang w:val="ru-RU"/>
        </w:rPr>
      </w:pPr>
    </w:p>
    <w:p w:rsidR="003153C5" w:rsidRPr="005D0D42" w:rsidRDefault="005D0D42">
      <w:pPr>
        <w:spacing w:after="0" w:line="408" w:lineRule="auto"/>
        <w:ind w:left="120"/>
        <w:jc w:val="center"/>
        <w:rPr>
          <w:lang w:val="ru-RU"/>
        </w:rPr>
      </w:pPr>
      <w:r w:rsidRPr="005D0D42">
        <w:rPr>
          <w:rFonts w:ascii="Times New Roman" w:hAnsi="Times New Roman"/>
          <w:b/>
          <w:color w:val="000000"/>
          <w:sz w:val="28"/>
          <w:lang w:val="ru-RU"/>
        </w:rPr>
        <w:t>РАБОЧАЯ ПРОГРАММА</w:t>
      </w:r>
    </w:p>
    <w:p w:rsidR="003153C5" w:rsidRPr="005D0D42" w:rsidRDefault="005D0D42" w:rsidP="00D03DB8">
      <w:pPr>
        <w:spacing w:after="0" w:line="408" w:lineRule="auto"/>
        <w:ind w:left="120"/>
        <w:jc w:val="center"/>
        <w:rPr>
          <w:lang w:val="ru-RU"/>
        </w:rPr>
      </w:pPr>
      <w:r w:rsidRPr="005D0D42">
        <w:rPr>
          <w:rFonts w:ascii="Times New Roman" w:hAnsi="Times New Roman"/>
          <w:color w:val="000000"/>
          <w:sz w:val="28"/>
          <w:lang w:val="ru-RU"/>
        </w:rPr>
        <w:t>(</w:t>
      </w:r>
      <w:r>
        <w:rPr>
          <w:rFonts w:ascii="Times New Roman" w:hAnsi="Times New Roman"/>
          <w:color w:val="000000"/>
          <w:sz w:val="28"/>
        </w:rPr>
        <w:t>ID</w:t>
      </w:r>
      <w:r w:rsidR="00D03DB8">
        <w:rPr>
          <w:rFonts w:ascii="Times New Roman" w:hAnsi="Times New Roman"/>
          <w:color w:val="000000"/>
          <w:sz w:val="28"/>
          <w:lang w:val="ru-RU"/>
        </w:rPr>
        <w:t xml:space="preserve"> 2944958</w:t>
      </w:r>
    </w:p>
    <w:p w:rsidR="005D0D42" w:rsidRDefault="005D0D42">
      <w:pPr>
        <w:spacing w:after="0" w:line="408" w:lineRule="auto"/>
        <w:ind w:left="120"/>
        <w:jc w:val="center"/>
        <w:rPr>
          <w:rFonts w:ascii="Times New Roman" w:hAnsi="Times New Roman"/>
          <w:b/>
          <w:color w:val="000000"/>
          <w:sz w:val="28"/>
          <w:lang w:val="ru-RU"/>
        </w:rPr>
      </w:pPr>
      <w:r w:rsidRPr="005D0D42">
        <w:rPr>
          <w:rFonts w:ascii="Times New Roman" w:hAnsi="Times New Roman"/>
          <w:b/>
          <w:color w:val="000000"/>
          <w:sz w:val="28"/>
          <w:lang w:val="ru-RU"/>
        </w:rPr>
        <w:t xml:space="preserve">учебного предмета «Физическая </w:t>
      </w:r>
      <w:r>
        <w:rPr>
          <w:rFonts w:ascii="Times New Roman" w:hAnsi="Times New Roman"/>
          <w:b/>
          <w:color w:val="000000"/>
          <w:sz w:val="28"/>
          <w:lang w:val="ru-RU"/>
        </w:rPr>
        <w:t xml:space="preserve">культура» </w:t>
      </w:r>
    </w:p>
    <w:p w:rsidR="005D0D42" w:rsidRPr="005D0D42" w:rsidRDefault="005D0D42" w:rsidP="005D0D42">
      <w:pPr>
        <w:spacing w:after="0" w:line="408" w:lineRule="auto"/>
        <w:ind w:left="120"/>
        <w:jc w:val="center"/>
        <w:rPr>
          <w:rFonts w:ascii="Calibri" w:eastAsia="Calibri" w:hAnsi="Calibri" w:cs="Times New Roman"/>
          <w:lang w:val="ru-RU"/>
        </w:rPr>
      </w:pPr>
      <w:r w:rsidRPr="005D0D42">
        <w:rPr>
          <w:rFonts w:ascii="Times New Roman" w:eastAsia="Calibri" w:hAnsi="Times New Roman" w:cs="Times New Roman"/>
          <w:color w:val="000000"/>
          <w:sz w:val="28"/>
          <w:lang w:val="ru-RU"/>
        </w:rPr>
        <w:t>для обучающихся 1</w:t>
      </w:r>
      <w:r w:rsidR="000F33C1">
        <w:rPr>
          <w:rFonts w:ascii="Times New Roman" w:eastAsia="Calibri" w:hAnsi="Times New Roman" w:cs="Times New Roman"/>
          <w:color w:val="000000"/>
          <w:sz w:val="28"/>
          <w:lang w:val="ru-RU"/>
        </w:rPr>
        <w:t>А</w:t>
      </w:r>
      <w:r w:rsidRPr="005D0D42">
        <w:rPr>
          <w:rFonts w:ascii="Times New Roman" w:eastAsia="Calibri" w:hAnsi="Times New Roman" w:cs="Times New Roman"/>
          <w:color w:val="000000"/>
          <w:sz w:val="28"/>
          <w:lang w:val="ru-RU"/>
        </w:rPr>
        <w:t xml:space="preserve"> класса</w:t>
      </w:r>
    </w:p>
    <w:p w:rsidR="00D03DB8" w:rsidRDefault="00D03DB8" w:rsidP="00D03DB8">
      <w:pPr>
        <w:spacing w:after="0"/>
        <w:ind w:left="120"/>
        <w:jc w:val="center"/>
        <w:rPr>
          <w:rFonts w:ascii="Calibri" w:eastAsia="Calibri" w:hAnsi="Calibri" w:cs="Times New Roman"/>
          <w:lang w:val="ru-RU"/>
        </w:rPr>
      </w:pPr>
      <w:r>
        <w:rPr>
          <w:rFonts w:ascii="Calibri" w:eastAsia="Calibri" w:hAnsi="Calibri" w:cs="Times New Roman"/>
          <w:lang w:val="ru-RU"/>
        </w:rPr>
        <w:t xml:space="preserve">                     </w:t>
      </w:r>
    </w:p>
    <w:p w:rsidR="00D03DB8" w:rsidRDefault="00D03DB8" w:rsidP="00D03DB8">
      <w:pPr>
        <w:spacing w:after="0"/>
        <w:ind w:left="120"/>
        <w:jc w:val="center"/>
        <w:rPr>
          <w:rFonts w:ascii="Calibri" w:eastAsia="Calibri" w:hAnsi="Calibri" w:cs="Times New Roman"/>
          <w:lang w:val="ru-RU"/>
        </w:rPr>
      </w:pPr>
    </w:p>
    <w:p w:rsidR="00D03DB8" w:rsidRDefault="00D03DB8" w:rsidP="00D03DB8">
      <w:pPr>
        <w:spacing w:after="0"/>
        <w:ind w:left="120"/>
        <w:jc w:val="center"/>
        <w:rPr>
          <w:rFonts w:ascii="Calibri" w:eastAsia="Calibri" w:hAnsi="Calibri" w:cs="Times New Roman"/>
          <w:lang w:val="ru-RU"/>
        </w:rPr>
      </w:pPr>
    </w:p>
    <w:p w:rsidR="00D03DB8" w:rsidRDefault="00D03DB8" w:rsidP="00D03DB8">
      <w:pPr>
        <w:spacing w:after="0"/>
        <w:ind w:left="120"/>
        <w:jc w:val="center"/>
        <w:rPr>
          <w:rFonts w:ascii="Calibri" w:eastAsia="Calibri" w:hAnsi="Calibri" w:cs="Times New Roman"/>
          <w:lang w:val="ru-RU"/>
        </w:rPr>
      </w:pPr>
    </w:p>
    <w:p w:rsidR="00D03DB8" w:rsidRDefault="00D03DB8" w:rsidP="00D03DB8">
      <w:pPr>
        <w:spacing w:after="0"/>
        <w:ind w:left="120"/>
        <w:jc w:val="center"/>
        <w:rPr>
          <w:rFonts w:ascii="Calibri" w:eastAsia="Calibri" w:hAnsi="Calibri" w:cs="Times New Roman"/>
          <w:lang w:val="ru-RU"/>
        </w:rPr>
      </w:pPr>
    </w:p>
    <w:p w:rsidR="005D0D42" w:rsidRPr="00926A04" w:rsidRDefault="00D03DB8" w:rsidP="00D03DB8">
      <w:pPr>
        <w:spacing w:after="0"/>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5D0D42" w:rsidRPr="005D0D42">
        <w:rPr>
          <w:rFonts w:ascii="Times New Roman" w:eastAsia="Calibri" w:hAnsi="Times New Roman" w:cs="Times New Roman"/>
          <w:sz w:val="28"/>
          <w:szCs w:val="28"/>
          <w:lang w:val="ru-RU"/>
        </w:rPr>
        <w:t xml:space="preserve">Составитель: </w:t>
      </w:r>
      <w:r w:rsidR="00926A04" w:rsidRPr="00926A04">
        <w:rPr>
          <w:rFonts w:ascii="Times New Roman" w:eastAsia="Calibri" w:hAnsi="Times New Roman" w:cs="Times New Roman"/>
          <w:sz w:val="28"/>
          <w:szCs w:val="28"/>
          <w:lang w:val="ru-RU"/>
        </w:rPr>
        <w:t>Депутатова Александра Александровна</w:t>
      </w:r>
    </w:p>
    <w:p w:rsidR="005D0D42" w:rsidRPr="00926A04" w:rsidRDefault="008206EE" w:rsidP="005D0D42">
      <w:pPr>
        <w:spacing w:after="0"/>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D03DB8">
        <w:rPr>
          <w:rFonts w:ascii="Times New Roman" w:eastAsia="Calibri" w:hAnsi="Times New Roman" w:cs="Times New Roman"/>
          <w:sz w:val="28"/>
          <w:szCs w:val="28"/>
          <w:lang w:val="ru-RU"/>
        </w:rPr>
        <w:t xml:space="preserve">                               </w:t>
      </w:r>
      <w:r w:rsidR="005D0D42" w:rsidRPr="00926A04">
        <w:rPr>
          <w:rFonts w:ascii="Times New Roman" w:eastAsia="Calibri" w:hAnsi="Times New Roman" w:cs="Times New Roman"/>
          <w:sz w:val="28"/>
          <w:szCs w:val="28"/>
          <w:lang w:val="ru-RU"/>
        </w:rPr>
        <w:t>учитель начальных классов.</w:t>
      </w:r>
    </w:p>
    <w:p w:rsidR="005D0D42" w:rsidRDefault="005D0D42" w:rsidP="005D0D42">
      <w:pPr>
        <w:spacing w:after="0"/>
        <w:ind w:left="120"/>
        <w:jc w:val="center"/>
        <w:rPr>
          <w:rFonts w:ascii="Calibri" w:eastAsia="Calibri" w:hAnsi="Calibri" w:cs="Times New Roman"/>
          <w:lang w:val="ru-RU"/>
        </w:rPr>
      </w:pPr>
    </w:p>
    <w:p w:rsidR="00D03DB8" w:rsidRDefault="00D03DB8" w:rsidP="005D0D42">
      <w:pPr>
        <w:spacing w:after="0"/>
        <w:ind w:left="120"/>
        <w:jc w:val="center"/>
        <w:rPr>
          <w:rFonts w:ascii="Calibri" w:eastAsia="Calibri" w:hAnsi="Calibri" w:cs="Times New Roman"/>
          <w:lang w:val="ru-RU"/>
        </w:rPr>
      </w:pPr>
    </w:p>
    <w:p w:rsidR="00D03DB8" w:rsidRDefault="00D03DB8" w:rsidP="005D0D42">
      <w:pPr>
        <w:spacing w:after="0"/>
        <w:ind w:left="120"/>
        <w:jc w:val="center"/>
        <w:rPr>
          <w:rFonts w:ascii="Calibri" w:eastAsia="Calibri" w:hAnsi="Calibri" w:cs="Times New Roman"/>
          <w:lang w:val="ru-RU"/>
        </w:rPr>
      </w:pPr>
    </w:p>
    <w:p w:rsidR="00D03DB8" w:rsidRDefault="00D03DB8" w:rsidP="005D0D42">
      <w:pPr>
        <w:spacing w:after="0"/>
        <w:ind w:left="120"/>
        <w:jc w:val="center"/>
        <w:rPr>
          <w:rFonts w:ascii="Calibri" w:eastAsia="Calibri" w:hAnsi="Calibri" w:cs="Times New Roman"/>
          <w:lang w:val="ru-RU"/>
        </w:rPr>
      </w:pPr>
    </w:p>
    <w:p w:rsidR="00D03DB8" w:rsidRDefault="00D03DB8" w:rsidP="005D0D42">
      <w:pPr>
        <w:spacing w:after="0"/>
        <w:ind w:left="120"/>
        <w:jc w:val="center"/>
        <w:rPr>
          <w:rFonts w:ascii="Calibri" w:eastAsia="Calibri" w:hAnsi="Calibri" w:cs="Times New Roman"/>
          <w:lang w:val="ru-RU"/>
        </w:rPr>
      </w:pPr>
    </w:p>
    <w:p w:rsidR="00D03DB8" w:rsidRPr="005D0D42" w:rsidRDefault="00D03DB8" w:rsidP="005D0D42">
      <w:pPr>
        <w:spacing w:after="0"/>
        <w:ind w:left="120"/>
        <w:jc w:val="center"/>
        <w:rPr>
          <w:rFonts w:ascii="Calibri" w:eastAsia="Calibri" w:hAnsi="Calibri" w:cs="Times New Roman"/>
          <w:lang w:val="ru-RU"/>
        </w:rPr>
      </w:pPr>
    </w:p>
    <w:p w:rsidR="005D0D42" w:rsidRPr="005D0D42" w:rsidRDefault="005D0D42" w:rsidP="005D0D42">
      <w:pPr>
        <w:spacing w:after="0"/>
        <w:ind w:left="120"/>
        <w:jc w:val="center"/>
        <w:rPr>
          <w:rFonts w:ascii="Calibri" w:eastAsia="Calibri" w:hAnsi="Calibri" w:cs="Times New Roman"/>
          <w:lang w:val="ru-RU"/>
        </w:rPr>
      </w:pPr>
    </w:p>
    <w:p w:rsidR="00D03DB8" w:rsidRDefault="005D0D42" w:rsidP="00926A04">
      <w:pPr>
        <w:spacing w:after="0"/>
        <w:jc w:val="center"/>
        <w:rPr>
          <w:rFonts w:ascii="Times New Roman" w:eastAsia="Calibri" w:hAnsi="Times New Roman" w:cs="Times New Roman"/>
          <w:b/>
          <w:sz w:val="28"/>
          <w:szCs w:val="28"/>
          <w:lang w:val="ru-RU"/>
        </w:rPr>
      </w:pPr>
      <w:r w:rsidRPr="005D0D42">
        <w:rPr>
          <w:rFonts w:ascii="Times New Roman" w:eastAsia="Calibri" w:hAnsi="Times New Roman" w:cs="Times New Roman"/>
          <w:b/>
          <w:color w:val="000000"/>
          <w:sz w:val="28"/>
          <w:lang w:val="ru-RU"/>
        </w:rPr>
        <w:t>‌</w:t>
      </w:r>
      <w:r w:rsidRPr="005D0D42">
        <w:rPr>
          <w:rFonts w:ascii="Times New Roman" w:eastAsia="Calibri" w:hAnsi="Times New Roman" w:cs="Times New Roman"/>
          <w:color w:val="000000"/>
          <w:sz w:val="28"/>
          <w:lang w:val="ru-RU"/>
        </w:rPr>
        <w:t>​</w:t>
      </w:r>
      <w:r w:rsidRPr="00D03DB8">
        <w:rPr>
          <w:rFonts w:ascii="Times New Roman" w:eastAsia="Calibri" w:hAnsi="Times New Roman" w:cs="Times New Roman"/>
          <w:b/>
          <w:sz w:val="28"/>
          <w:szCs w:val="28"/>
          <w:lang w:val="ru-RU"/>
        </w:rPr>
        <w:t xml:space="preserve">Саранск  </w:t>
      </w:r>
    </w:p>
    <w:p w:rsidR="005D0D42" w:rsidRPr="00D03DB8" w:rsidRDefault="005024DE" w:rsidP="00D03DB8">
      <w:pPr>
        <w:spacing w:after="0"/>
        <w:jc w:val="center"/>
        <w:rPr>
          <w:rFonts w:ascii="Times New Roman" w:eastAsia="Calibri" w:hAnsi="Times New Roman" w:cs="Times New Roman"/>
          <w:b/>
          <w:sz w:val="28"/>
          <w:szCs w:val="28"/>
          <w:lang w:val="ru-RU"/>
        </w:rPr>
        <w:sectPr w:rsidR="005D0D42" w:rsidRPr="00D03DB8">
          <w:pgSz w:w="11906" w:h="16383"/>
          <w:pgMar w:top="1134" w:right="850" w:bottom="1134" w:left="1701" w:header="720" w:footer="720" w:gutter="0"/>
          <w:cols w:space="720"/>
        </w:sectPr>
      </w:pPr>
      <w:r>
        <w:rPr>
          <w:rFonts w:ascii="Times New Roman" w:eastAsia="Calibri" w:hAnsi="Times New Roman" w:cs="Times New Roman"/>
          <w:b/>
          <w:sz w:val="28"/>
          <w:szCs w:val="28"/>
          <w:lang w:val="ru-RU"/>
        </w:rPr>
        <w:t>2023-2024</w:t>
      </w:r>
      <w:r w:rsidR="00D03DB8" w:rsidRPr="00D03DB8">
        <w:rPr>
          <w:rFonts w:ascii="Times New Roman" w:eastAsia="Calibri" w:hAnsi="Times New Roman" w:cs="Times New Roman"/>
          <w:b/>
          <w:sz w:val="28"/>
          <w:szCs w:val="28"/>
          <w:lang w:val="ru-RU"/>
        </w:rPr>
        <w:t xml:space="preserve"> учебный год </w:t>
      </w:r>
    </w:p>
    <w:p w:rsidR="003153C5" w:rsidRPr="00D03DB8" w:rsidRDefault="005D0D42" w:rsidP="005024DE">
      <w:pPr>
        <w:spacing w:after="0" w:line="240" w:lineRule="auto"/>
        <w:jc w:val="both"/>
        <w:rPr>
          <w:sz w:val="20"/>
          <w:szCs w:val="20"/>
          <w:lang w:val="ru-RU"/>
        </w:rPr>
      </w:pPr>
      <w:bookmarkStart w:id="1" w:name="block-22120227"/>
      <w:bookmarkEnd w:id="0"/>
      <w:r w:rsidRPr="00D03DB8">
        <w:rPr>
          <w:rFonts w:ascii="Times New Roman" w:hAnsi="Times New Roman"/>
          <w:b/>
          <w:color w:val="000000"/>
          <w:sz w:val="20"/>
          <w:szCs w:val="20"/>
          <w:lang w:val="ru-RU"/>
        </w:rPr>
        <w:lastRenderedPageBreak/>
        <w:t>ПОЯСНИТЕЛЬНАЯ ЗАПИСКА</w:t>
      </w:r>
    </w:p>
    <w:p w:rsidR="003153C5" w:rsidRPr="00D03DB8" w:rsidRDefault="003153C5" w:rsidP="00D03DB8">
      <w:pPr>
        <w:spacing w:after="0" w:line="240" w:lineRule="auto"/>
        <w:ind w:firstLine="709"/>
        <w:jc w:val="both"/>
        <w:rPr>
          <w:sz w:val="20"/>
          <w:szCs w:val="20"/>
          <w:lang w:val="ru-RU"/>
        </w:rPr>
      </w:pP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В целях усиления мотивационной составляюще</w:t>
      </w:r>
      <w:r w:rsidR="00D03DB8">
        <w:rPr>
          <w:rFonts w:ascii="Times New Roman" w:hAnsi="Times New Roman"/>
          <w:color w:val="000000"/>
          <w:sz w:val="20"/>
          <w:szCs w:val="20"/>
          <w:lang w:val="ru-RU"/>
        </w:rPr>
        <w:t xml:space="preserve">й учебного предмета и подготовки </w:t>
      </w:r>
      <w:r w:rsidRPr="00D03DB8">
        <w:rPr>
          <w:rFonts w:ascii="Times New Roman" w:hAnsi="Times New Roman"/>
          <w:color w:val="000000"/>
          <w:sz w:val="20"/>
          <w:szCs w:val="20"/>
          <w:lang w:val="ru-RU"/>
        </w:rPr>
        <w:t xml:space="preserve">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w:t>
      </w:r>
      <w:r w:rsidR="00D03DB8">
        <w:rPr>
          <w:rFonts w:ascii="Times New Roman" w:hAnsi="Times New Roman"/>
          <w:color w:val="000000"/>
          <w:sz w:val="20"/>
          <w:szCs w:val="20"/>
          <w:lang w:val="ru-RU"/>
        </w:rPr>
        <w:t xml:space="preserve">ельными организациями исходя из </w:t>
      </w:r>
      <w:r w:rsidRPr="00D03DB8">
        <w:rPr>
          <w:rFonts w:ascii="Times New Roman" w:hAnsi="Times New Roman"/>
          <w:color w:val="000000"/>
          <w:sz w:val="20"/>
          <w:szCs w:val="20"/>
          <w:lang w:val="ru-RU"/>
        </w:rPr>
        <w:t xml:space="preserve">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lastRenderedPageBreak/>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Планируемые результаты включают в себя личностные, метапредметные и предметные результаты.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w:t>
      </w:r>
      <w:bookmarkStart w:id="2" w:name="bb146442-f527-41bf-8c2f-d7c56b2bd4b0"/>
      <w:r w:rsidRPr="00D03DB8">
        <w:rPr>
          <w:rFonts w:ascii="Times New Roman" w:hAnsi="Times New Roman"/>
          <w:color w:val="000000"/>
          <w:sz w:val="20"/>
          <w:szCs w:val="20"/>
          <w:lang w:val="ru-RU"/>
        </w:rPr>
        <w:t>Общее число часов для изучения физической культуры на уровне начального общего образования составляет – 66 часов (2 часа в неделю</w:t>
      </w:r>
      <w:bookmarkEnd w:id="2"/>
      <w:r w:rsidRPr="00D03DB8">
        <w:rPr>
          <w:rFonts w:ascii="Times New Roman" w:hAnsi="Times New Roman"/>
          <w:color w:val="000000"/>
          <w:sz w:val="20"/>
          <w:szCs w:val="20"/>
          <w:lang w:val="ru-RU"/>
        </w:rPr>
        <w:t>).</w:t>
      </w:r>
    </w:p>
    <w:p w:rsidR="003153C5" w:rsidRPr="00D03DB8" w:rsidRDefault="003153C5" w:rsidP="00D03DB8">
      <w:pPr>
        <w:spacing w:after="0" w:line="240" w:lineRule="auto"/>
        <w:ind w:firstLine="709"/>
        <w:jc w:val="both"/>
        <w:rPr>
          <w:sz w:val="20"/>
          <w:szCs w:val="20"/>
          <w:lang w:val="ru-RU"/>
        </w:rPr>
      </w:pPr>
    </w:p>
    <w:p w:rsidR="003153C5" w:rsidRPr="00D03DB8" w:rsidRDefault="003153C5" w:rsidP="00D03DB8">
      <w:pPr>
        <w:spacing w:after="0" w:line="240" w:lineRule="auto"/>
        <w:ind w:firstLine="709"/>
        <w:rPr>
          <w:sz w:val="20"/>
          <w:szCs w:val="20"/>
          <w:lang w:val="ru-RU"/>
        </w:rPr>
        <w:sectPr w:rsidR="003153C5" w:rsidRPr="00D03DB8">
          <w:pgSz w:w="11906" w:h="16383"/>
          <w:pgMar w:top="1134" w:right="850" w:bottom="1134" w:left="1701" w:header="720" w:footer="720" w:gutter="0"/>
          <w:cols w:space="720"/>
        </w:sectPr>
      </w:pPr>
    </w:p>
    <w:p w:rsidR="003153C5" w:rsidRPr="00D03DB8" w:rsidRDefault="005D0D42" w:rsidP="00D03DB8">
      <w:pPr>
        <w:spacing w:after="0" w:line="240" w:lineRule="auto"/>
        <w:jc w:val="both"/>
        <w:rPr>
          <w:sz w:val="20"/>
          <w:szCs w:val="20"/>
          <w:lang w:val="ru-RU"/>
        </w:rPr>
      </w:pPr>
      <w:bookmarkStart w:id="3" w:name="block-22120225"/>
      <w:bookmarkEnd w:id="1"/>
      <w:r w:rsidRPr="00D03DB8">
        <w:rPr>
          <w:rFonts w:ascii="Times New Roman" w:hAnsi="Times New Roman"/>
          <w:b/>
          <w:color w:val="000000"/>
          <w:sz w:val="20"/>
          <w:szCs w:val="20"/>
          <w:lang w:val="ru-RU"/>
        </w:rPr>
        <w:lastRenderedPageBreak/>
        <w:t>СОДЕРЖАНИЕ УЧЕБНОГО ПРЕДМЕТА</w:t>
      </w:r>
    </w:p>
    <w:p w:rsidR="003153C5" w:rsidRPr="00D03DB8" w:rsidRDefault="00473C48" w:rsidP="00D03DB8">
      <w:pPr>
        <w:spacing w:after="0" w:line="240" w:lineRule="auto"/>
        <w:ind w:firstLine="709"/>
        <w:jc w:val="both"/>
        <w:rPr>
          <w:sz w:val="20"/>
          <w:szCs w:val="20"/>
          <w:lang w:val="ru-RU"/>
        </w:rPr>
      </w:pPr>
      <w:r w:rsidRPr="00D03DB8">
        <w:rPr>
          <w:sz w:val="20"/>
          <w:szCs w:val="20"/>
          <w:lang w:val="ru-RU"/>
        </w:rPr>
        <w:t xml:space="preserve"> </w:t>
      </w:r>
    </w:p>
    <w:p w:rsidR="003153C5" w:rsidRPr="00D03DB8" w:rsidRDefault="005D0D42" w:rsidP="00D03DB8">
      <w:pPr>
        <w:spacing w:after="0" w:line="240" w:lineRule="auto"/>
        <w:ind w:firstLine="709"/>
        <w:jc w:val="both"/>
        <w:rPr>
          <w:sz w:val="20"/>
          <w:szCs w:val="20"/>
          <w:lang w:val="ru-RU"/>
        </w:rPr>
      </w:pPr>
      <w:bookmarkStart w:id="4" w:name="_Toc101876902"/>
      <w:bookmarkEnd w:id="4"/>
      <w:r w:rsidRPr="00D03DB8">
        <w:rPr>
          <w:rFonts w:ascii="Times New Roman" w:hAnsi="Times New Roman"/>
          <w:b/>
          <w:color w:val="000000"/>
          <w:sz w:val="20"/>
          <w:szCs w:val="20"/>
          <w:lang w:val="ru-RU"/>
        </w:rPr>
        <w:t xml:space="preserve">Знания о физической культуре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b/>
          <w:color w:val="000000"/>
          <w:sz w:val="20"/>
          <w:szCs w:val="20"/>
          <w:lang w:val="ru-RU"/>
        </w:rPr>
        <w:t xml:space="preserve">Способы самостоятельной деятельности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Режим дня и правила его составления и соблюдения.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b/>
          <w:color w:val="000000"/>
          <w:sz w:val="20"/>
          <w:szCs w:val="20"/>
          <w:lang w:val="ru-RU"/>
        </w:rPr>
        <w:t xml:space="preserve">Физическое совершенствование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i/>
          <w:color w:val="000000"/>
          <w:sz w:val="20"/>
          <w:szCs w:val="20"/>
          <w:lang w:val="ru-RU"/>
        </w:rPr>
        <w:t xml:space="preserve">Оздоровительная физическая культура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i/>
          <w:color w:val="000000"/>
          <w:sz w:val="20"/>
          <w:szCs w:val="20"/>
          <w:lang w:val="ru-RU"/>
        </w:rPr>
        <w:t xml:space="preserve">Спортивно-оздоровительная физическая культура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Правила поведения на уроках физической культуры, подбора одежды для занятий в спортивном зале и на открытом воздухе.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Гимнастика с основами акробатики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Лыжная подготовка</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Лёгкая атлетика</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Равномерная ходьба и равномерный бег. Прыжки в длину и высоту с места толчком двумя ногами, в высоту с прямого разбега. </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Подвижные и спортивные игры</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Считалки для самостоятельной организации подвижных игр.</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i/>
          <w:color w:val="000000"/>
          <w:sz w:val="20"/>
          <w:szCs w:val="20"/>
          <w:lang w:val="ru-RU"/>
        </w:rPr>
        <w:t>Прикладно-ориентированная физическая культура</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153C5" w:rsidRPr="00D03DB8" w:rsidRDefault="003153C5" w:rsidP="00D03DB8">
      <w:pPr>
        <w:spacing w:after="0" w:line="240" w:lineRule="auto"/>
        <w:ind w:firstLine="709"/>
        <w:rPr>
          <w:sz w:val="20"/>
          <w:szCs w:val="20"/>
          <w:lang w:val="ru-RU"/>
        </w:rPr>
      </w:pPr>
      <w:bookmarkStart w:id="5" w:name="_Toc137548637"/>
      <w:bookmarkEnd w:id="5"/>
    </w:p>
    <w:p w:rsidR="003153C5" w:rsidRPr="00D03DB8" w:rsidRDefault="003153C5" w:rsidP="00D03DB8">
      <w:pPr>
        <w:spacing w:after="0" w:line="240" w:lineRule="auto"/>
        <w:ind w:firstLine="709"/>
        <w:rPr>
          <w:sz w:val="20"/>
          <w:szCs w:val="20"/>
          <w:lang w:val="ru-RU"/>
        </w:rPr>
        <w:sectPr w:rsidR="003153C5" w:rsidRPr="00D03DB8">
          <w:pgSz w:w="11906" w:h="16383"/>
          <w:pgMar w:top="1134" w:right="850" w:bottom="1134" w:left="1701" w:header="720" w:footer="720" w:gutter="0"/>
          <w:cols w:space="720"/>
        </w:sectPr>
      </w:pPr>
    </w:p>
    <w:p w:rsidR="003153C5" w:rsidRPr="00D03DB8" w:rsidRDefault="005D0D42" w:rsidP="00D03DB8">
      <w:pPr>
        <w:spacing w:after="0" w:line="240" w:lineRule="auto"/>
        <w:jc w:val="both"/>
        <w:rPr>
          <w:sz w:val="20"/>
          <w:szCs w:val="20"/>
          <w:lang w:val="ru-RU"/>
        </w:rPr>
      </w:pPr>
      <w:bookmarkStart w:id="6" w:name="_Toc137548640"/>
      <w:bookmarkStart w:id="7" w:name="block-22120226"/>
      <w:bookmarkEnd w:id="3"/>
      <w:bookmarkEnd w:id="6"/>
      <w:r w:rsidRPr="00D03DB8">
        <w:rPr>
          <w:rFonts w:ascii="Times New Roman" w:hAnsi="Times New Roman"/>
          <w:b/>
          <w:color w:val="000000"/>
          <w:sz w:val="20"/>
          <w:szCs w:val="20"/>
          <w:lang w:val="ru-RU"/>
        </w:rPr>
        <w:lastRenderedPageBreak/>
        <w:t>ПЛАНИРУЕМЫЕ РЕЗУЛЬТАТЫ ОСВОЕНИЯ ПРОГРАММЫ ПО ФИЗИЧЕСКОЙ КУЛЬТУРЕ НА УРОВНЕ НАЧАЛЬНОГО ОБЩЕГО ОБРАЗОВАНИЯ</w:t>
      </w:r>
    </w:p>
    <w:p w:rsidR="003153C5" w:rsidRPr="00D03DB8" w:rsidRDefault="003153C5" w:rsidP="00D03DB8">
      <w:pPr>
        <w:spacing w:after="0" w:line="240" w:lineRule="auto"/>
        <w:rPr>
          <w:sz w:val="20"/>
          <w:szCs w:val="20"/>
          <w:lang w:val="ru-RU"/>
        </w:rPr>
      </w:pPr>
      <w:bookmarkStart w:id="8" w:name="_Toc137548641"/>
      <w:bookmarkEnd w:id="8"/>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b/>
          <w:color w:val="000000"/>
          <w:sz w:val="20"/>
          <w:szCs w:val="20"/>
          <w:lang w:val="ru-RU"/>
        </w:rPr>
        <w:t>ЛИЧНОСТНЫЕ РЕЗУЛЬТАТЫ</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153C5" w:rsidRPr="00D03DB8" w:rsidRDefault="005D0D42" w:rsidP="00D03DB8">
      <w:pPr>
        <w:numPr>
          <w:ilvl w:val="0"/>
          <w:numId w:val="1"/>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153C5" w:rsidRPr="00D03DB8" w:rsidRDefault="005D0D42" w:rsidP="00D03DB8">
      <w:pPr>
        <w:numPr>
          <w:ilvl w:val="0"/>
          <w:numId w:val="1"/>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153C5" w:rsidRPr="00D03DB8" w:rsidRDefault="005D0D42" w:rsidP="00D03DB8">
      <w:pPr>
        <w:numPr>
          <w:ilvl w:val="0"/>
          <w:numId w:val="1"/>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153C5" w:rsidRPr="00D03DB8" w:rsidRDefault="005D0D42" w:rsidP="00D03DB8">
      <w:pPr>
        <w:numPr>
          <w:ilvl w:val="0"/>
          <w:numId w:val="1"/>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153C5" w:rsidRPr="00D03DB8" w:rsidRDefault="005D0D42" w:rsidP="00D03DB8">
      <w:pPr>
        <w:numPr>
          <w:ilvl w:val="0"/>
          <w:numId w:val="1"/>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стремление к формированию культуры здоровья, соблюдению правил здорового образа жизни; </w:t>
      </w:r>
    </w:p>
    <w:p w:rsidR="003153C5" w:rsidRPr="00D03DB8" w:rsidRDefault="005D0D42" w:rsidP="00D03DB8">
      <w:pPr>
        <w:numPr>
          <w:ilvl w:val="0"/>
          <w:numId w:val="1"/>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153C5" w:rsidRPr="00D03DB8" w:rsidRDefault="003153C5" w:rsidP="00D03DB8">
      <w:pPr>
        <w:spacing w:after="0" w:line="240" w:lineRule="auto"/>
        <w:jc w:val="both"/>
        <w:rPr>
          <w:sz w:val="20"/>
          <w:szCs w:val="20"/>
          <w:lang w:val="ru-RU"/>
        </w:rPr>
      </w:pPr>
      <w:bookmarkStart w:id="9" w:name="_Toc137548642"/>
      <w:bookmarkEnd w:id="9"/>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b/>
          <w:color w:val="000000"/>
          <w:sz w:val="20"/>
          <w:szCs w:val="20"/>
          <w:lang w:val="ru-RU"/>
        </w:rPr>
        <w:t>МЕТАПРЕДМЕТНЫЕ РЕЗУЛЬТАТЫ</w:t>
      </w: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color w:val="000000"/>
          <w:sz w:val="20"/>
          <w:szCs w:val="20"/>
          <w:lang w:val="ru-RU"/>
        </w:rPr>
        <w:t>К концу обучения в</w:t>
      </w:r>
      <w:r w:rsidRPr="00D03DB8">
        <w:rPr>
          <w:rFonts w:ascii="Times New Roman" w:hAnsi="Times New Roman"/>
          <w:b/>
          <w:color w:val="000000"/>
          <w:sz w:val="20"/>
          <w:szCs w:val="20"/>
          <w:lang w:val="ru-RU"/>
        </w:rPr>
        <w:t xml:space="preserve"> 1 классе</w:t>
      </w:r>
      <w:r w:rsidRPr="00D03DB8">
        <w:rPr>
          <w:rFonts w:ascii="Times New Roman" w:hAnsi="Times New Roman"/>
          <w:color w:val="000000"/>
          <w:sz w:val="20"/>
          <w:szCs w:val="20"/>
          <w:lang w:val="ru-RU"/>
        </w:rPr>
        <w:t xml:space="preserve"> у обучающегося будут сформированы следующие универсальные учебные действия.</w:t>
      </w:r>
    </w:p>
    <w:p w:rsidR="003153C5" w:rsidRPr="00D03DB8" w:rsidRDefault="005D0D42" w:rsidP="00D03DB8">
      <w:pPr>
        <w:spacing w:after="0" w:line="240" w:lineRule="auto"/>
        <w:ind w:firstLine="709"/>
        <w:jc w:val="both"/>
        <w:rPr>
          <w:sz w:val="20"/>
          <w:szCs w:val="20"/>
        </w:rPr>
      </w:pPr>
      <w:r w:rsidRPr="00D03DB8">
        <w:rPr>
          <w:rFonts w:ascii="Times New Roman" w:hAnsi="Times New Roman"/>
          <w:b/>
          <w:color w:val="000000"/>
          <w:sz w:val="20"/>
          <w:szCs w:val="20"/>
        </w:rPr>
        <w:t>Познавательные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универсальные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учебные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действия</w:t>
      </w:r>
      <w:r w:rsidRPr="00D03DB8">
        <w:rPr>
          <w:rFonts w:ascii="Times New Roman" w:hAnsi="Times New Roman"/>
          <w:color w:val="000000"/>
          <w:sz w:val="20"/>
          <w:szCs w:val="20"/>
        </w:rPr>
        <w:t>:</w:t>
      </w:r>
    </w:p>
    <w:p w:rsidR="003153C5" w:rsidRPr="00D03DB8" w:rsidRDefault="005D0D42" w:rsidP="00D03DB8">
      <w:pPr>
        <w:numPr>
          <w:ilvl w:val="0"/>
          <w:numId w:val="2"/>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находить общие и отличительные признаки в передвижениях человека и животных;</w:t>
      </w:r>
    </w:p>
    <w:p w:rsidR="003153C5" w:rsidRPr="00D03DB8" w:rsidRDefault="005D0D42" w:rsidP="00D03DB8">
      <w:pPr>
        <w:numPr>
          <w:ilvl w:val="0"/>
          <w:numId w:val="2"/>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устанавливать связь между бытовыми движениями древних людей и физическими упражнениями из современных видов спорта; </w:t>
      </w:r>
    </w:p>
    <w:p w:rsidR="003153C5" w:rsidRPr="00D03DB8" w:rsidRDefault="005D0D42" w:rsidP="00D03DB8">
      <w:pPr>
        <w:numPr>
          <w:ilvl w:val="0"/>
          <w:numId w:val="2"/>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сравнивать способы передвижения ходьбой и бегом, находить между ними общие и отличительные признаки; </w:t>
      </w:r>
    </w:p>
    <w:p w:rsidR="003153C5" w:rsidRPr="00D03DB8" w:rsidRDefault="005D0D42" w:rsidP="00D03DB8">
      <w:pPr>
        <w:numPr>
          <w:ilvl w:val="0"/>
          <w:numId w:val="2"/>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выявлять признаки правильной и неправильной осанки, приводить возможные причины её нарушений.</w:t>
      </w:r>
    </w:p>
    <w:p w:rsidR="003153C5" w:rsidRPr="00D03DB8" w:rsidRDefault="005D0D42" w:rsidP="00D03DB8">
      <w:pPr>
        <w:spacing w:after="0" w:line="240" w:lineRule="auto"/>
        <w:ind w:firstLine="709"/>
        <w:jc w:val="both"/>
        <w:rPr>
          <w:sz w:val="20"/>
          <w:szCs w:val="20"/>
        </w:rPr>
      </w:pPr>
      <w:r w:rsidRPr="00D03DB8">
        <w:rPr>
          <w:rFonts w:ascii="Times New Roman" w:hAnsi="Times New Roman"/>
          <w:b/>
          <w:color w:val="000000"/>
          <w:sz w:val="20"/>
          <w:szCs w:val="20"/>
        </w:rPr>
        <w:t>Коммуникативные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универсальные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учебные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действия</w:t>
      </w:r>
      <w:r w:rsidRPr="00D03DB8">
        <w:rPr>
          <w:rFonts w:ascii="Times New Roman" w:hAnsi="Times New Roman"/>
          <w:color w:val="000000"/>
          <w:sz w:val="20"/>
          <w:szCs w:val="20"/>
        </w:rPr>
        <w:t xml:space="preserve">: </w:t>
      </w:r>
    </w:p>
    <w:p w:rsidR="003153C5" w:rsidRPr="00D03DB8" w:rsidRDefault="005D0D42" w:rsidP="00D03DB8">
      <w:pPr>
        <w:numPr>
          <w:ilvl w:val="0"/>
          <w:numId w:val="3"/>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воспроизводить названия разучиваемых физических упражнений и их исходные положения; </w:t>
      </w:r>
    </w:p>
    <w:p w:rsidR="003153C5" w:rsidRPr="00D03DB8" w:rsidRDefault="005D0D42" w:rsidP="00D03DB8">
      <w:pPr>
        <w:numPr>
          <w:ilvl w:val="0"/>
          <w:numId w:val="3"/>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153C5" w:rsidRPr="00D03DB8" w:rsidRDefault="005D0D42" w:rsidP="00D03DB8">
      <w:pPr>
        <w:numPr>
          <w:ilvl w:val="0"/>
          <w:numId w:val="3"/>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153C5" w:rsidRPr="00D03DB8" w:rsidRDefault="005D0D42" w:rsidP="00D03DB8">
      <w:pPr>
        <w:numPr>
          <w:ilvl w:val="0"/>
          <w:numId w:val="3"/>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обсуждать правила проведения подвижных игр, обосновывать объективность определения победителей.</w:t>
      </w:r>
    </w:p>
    <w:p w:rsidR="003153C5" w:rsidRPr="00D03DB8" w:rsidRDefault="005D0D42" w:rsidP="00D03DB8">
      <w:pPr>
        <w:spacing w:after="0" w:line="240" w:lineRule="auto"/>
        <w:ind w:firstLine="709"/>
        <w:jc w:val="both"/>
        <w:rPr>
          <w:sz w:val="20"/>
          <w:szCs w:val="20"/>
        </w:rPr>
      </w:pPr>
      <w:r w:rsidRPr="00D03DB8">
        <w:rPr>
          <w:rFonts w:ascii="Times New Roman" w:hAnsi="Times New Roman"/>
          <w:b/>
          <w:color w:val="000000"/>
          <w:sz w:val="20"/>
          <w:szCs w:val="20"/>
        </w:rPr>
        <w:t>Регулятивные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универсальные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учебные</w:t>
      </w:r>
      <w:r w:rsidR="008206EE" w:rsidRPr="00D03DB8">
        <w:rPr>
          <w:rFonts w:ascii="Times New Roman" w:hAnsi="Times New Roman"/>
          <w:b/>
          <w:color w:val="000000"/>
          <w:sz w:val="20"/>
          <w:szCs w:val="20"/>
          <w:lang w:val="ru-RU"/>
        </w:rPr>
        <w:t xml:space="preserve"> </w:t>
      </w:r>
      <w:r w:rsidRPr="00D03DB8">
        <w:rPr>
          <w:rFonts w:ascii="Times New Roman" w:hAnsi="Times New Roman"/>
          <w:b/>
          <w:color w:val="000000"/>
          <w:sz w:val="20"/>
          <w:szCs w:val="20"/>
        </w:rPr>
        <w:t>действия</w:t>
      </w:r>
      <w:r w:rsidRPr="00D03DB8">
        <w:rPr>
          <w:rFonts w:ascii="Times New Roman" w:hAnsi="Times New Roman"/>
          <w:color w:val="000000"/>
          <w:sz w:val="20"/>
          <w:szCs w:val="20"/>
        </w:rPr>
        <w:t>:</w:t>
      </w:r>
    </w:p>
    <w:p w:rsidR="003153C5" w:rsidRPr="00D03DB8" w:rsidRDefault="005D0D42" w:rsidP="00D03DB8">
      <w:pPr>
        <w:numPr>
          <w:ilvl w:val="0"/>
          <w:numId w:val="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выполнять комплексы физкультминуток, утренней зарядки, упражнений по профилактике нарушения и коррекции осанки; </w:t>
      </w:r>
    </w:p>
    <w:p w:rsidR="003153C5" w:rsidRPr="00D03DB8" w:rsidRDefault="005D0D42" w:rsidP="00D03DB8">
      <w:pPr>
        <w:numPr>
          <w:ilvl w:val="0"/>
          <w:numId w:val="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выполнять учебные задания по обучению новым физическим упражнениям и развитию физических качеств;</w:t>
      </w:r>
    </w:p>
    <w:p w:rsidR="003153C5" w:rsidRPr="00D03DB8" w:rsidRDefault="005D0D42" w:rsidP="00D03DB8">
      <w:pPr>
        <w:numPr>
          <w:ilvl w:val="0"/>
          <w:numId w:val="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проявлять уважительное отношение к участникам совместной игровой и соревновательной деятельности.</w:t>
      </w:r>
    </w:p>
    <w:p w:rsidR="004848EF" w:rsidRPr="00D03DB8" w:rsidRDefault="004848EF" w:rsidP="00D03DB8">
      <w:pPr>
        <w:spacing w:after="0" w:line="240" w:lineRule="auto"/>
        <w:ind w:firstLine="709"/>
        <w:jc w:val="both"/>
        <w:rPr>
          <w:rFonts w:ascii="Times New Roman" w:hAnsi="Times New Roman"/>
          <w:b/>
          <w:color w:val="000000"/>
          <w:sz w:val="20"/>
          <w:szCs w:val="20"/>
          <w:lang w:val="ru-RU"/>
        </w:rPr>
      </w:pPr>
    </w:p>
    <w:p w:rsidR="003153C5" w:rsidRPr="00D03DB8" w:rsidRDefault="005D0D42" w:rsidP="00D03DB8">
      <w:pPr>
        <w:spacing w:after="0" w:line="240" w:lineRule="auto"/>
        <w:ind w:firstLine="709"/>
        <w:jc w:val="both"/>
        <w:rPr>
          <w:sz w:val="20"/>
          <w:szCs w:val="20"/>
          <w:lang w:val="ru-RU"/>
        </w:rPr>
      </w:pPr>
      <w:r w:rsidRPr="00D03DB8">
        <w:rPr>
          <w:rFonts w:ascii="Times New Roman" w:hAnsi="Times New Roman"/>
          <w:b/>
          <w:color w:val="000000"/>
          <w:sz w:val="20"/>
          <w:szCs w:val="20"/>
          <w:lang w:val="ru-RU"/>
        </w:rPr>
        <w:t>ПРЕДМЕТНЫЕ РЕЗУЛЬТАТЫ</w:t>
      </w:r>
    </w:p>
    <w:p w:rsidR="003153C5" w:rsidRPr="00D03DB8" w:rsidRDefault="005D0D42" w:rsidP="00D03DB8">
      <w:pPr>
        <w:spacing w:after="0" w:line="240" w:lineRule="auto"/>
        <w:ind w:firstLine="709"/>
        <w:jc w:val="both"/>
        <w:rPr>
          <w:sz w:val="20"/>
          <w:szCs w:val="20"/>
          <w:lang w:val="ru-RU"/>
        </w:rPr>
      </w:pPr>
      <w:bookmarkStart w:id="11" w:name="_Toc137548644"/>
      <w:bookmarkEnd w:id="11"/>
      <w:r w:rsidRPr="00D03DB8">
        <w:rPr>
          <w:rFonts w:ascii="Times New Roman" w:hAnsi="Times New Roman"/>
          <w:color w:val="000000"/>
          <w:sz w:val="20"/>
          <w:szCs w:val="20"/>
          <w:lang w:val="ru-RU"/>
        </w:rPr>
        <w:t xml:space="preserve">К концу обучения в </w:t>
      </w:r>
      <w:r w:rsidRPr="00D03DB8">
        <w:rPr>
          <w:rFonts w:ascii="Times New Roman" w:hAnsi="Times New Roman"/>
          <w:b/>
          <w:color w:val="000000"/>
          <w:sz w:val="20"/>
          <w:szCs w:val="20"/>
          <w:lang w:val="ru-RU"/>
        </w:rPr>
        <w:t>1 классе</w:t>
      </w:r>
      <w:r w:rsidRPr="00D03DB8">
        <w:rPr>
          <w:rFonts w:ascii="Times New Roman" w:hAnsi="Times New Roman"/>
          <w:color w:val="000000"/>
          <w:sz w:val="20"/>
          <w:szCs w:val="20"/>
          <w:lang w:val="ru-RU"/>
        </w:rPr>
        <w:t xml:space="preserve"> обучающийся достигнет следующих предметных результатов по отдельным темам программы по физической культуре:</w:t>
      </w:r>
    </w:p>
    <w:p w:rsidR="003153C5" w:rsidRPr="00D03DB8" w:rsidRDefault="005D0D42" w:rsidP="00D03DB8">
      <w:pPr>
        <w:numPr>
          <w:ilvl w:val="0"/>
          <w:numId w:val="1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приводить примеры основных дневных дел и их распределение в индивидуальном режиме дня;</w:t>
      </w:r>
    </w:p>
    <w:p w:rsidR="003153C5" w:rsidRPr="00D03DB8" w:rsidRDefault="005D0D42" w:rsidP="00D03DB8">
      <w:pPr>
        <w:numPr>
          <w:ilvl w:val="0"/>
          <w:numId w:val="1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lastRenderedPageBreak/>
        <w:t>соблюдать правила поведения на уроках физической культурой, приводить примеры подбора одежды для самостоятельных занятий;</w:t>
      </w:r>
    </w:p>
    <w:p w:rsidR="003153C5" w:rsidRPr="00D03DB8" w:rsidRDefault="005D0D42" w:rsidP="00D03DB8">
      <w:pPr>
        <w:numPr>
          <w:ilvl w:val="0"/>
          <w:numId w:val="1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выполнять упражнения утренней зарядки и физкультминуток;</w:t>
      </w:r>
    </w:p>
    <w:p w:rsidR="003153C5" w:rsidRPr="00D03DB8" w:rsidRDefault="005D0D42" w:rsidP="00D03DB8">
      <w:pPr>
        <w:numPr>
          <w:ilvl w:val="0"/>
          <w:numId w:val="1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анализировать причины нарушения осанки и демонстрировать упражнения по профилактике её нарушения;</w:t>
      </w:r>
    </w:p>
    <w:p w:rsidR="003153C5" w:rsidRPr="00D03DB8" w:rsidRDefault="005D0D42" w:rsidP="00D03DB8">
      <w:pPr>
        <w:numPr>
          <w:ilvl w:val="0"/>
          <w:numId w:val="1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153C5" w:rsidRPr="00D03DB8" w:rsidRDefault="005D0D42" w:rsidP="00D03DB8">
      <w:pPr>
        <w:numPr>
          <w:ilvl w:val="0"/>
          <w:numId w:val="1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153C5" w:rsidRPr="00D03DB8" w:rsidRDefault="005D0D42" w:rsidP="00D03DB8">
      <w:pPr>
        <w:numPr>
          <w:ilvl w:val="0"/>
          <w:numId w:val="1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передвигаться на лыжах ступающим и скользящим шагом (без палок); </w:t>
      </w:r>
    </w:p>
    <w:p w:rsidR="003153C5" w:rsidRPr="00D03DB8" w:rsidRDefault="005D0D42" w:rsidP="00D03DB8">
      <w:pPr>
        <w:numPr>
          <w:ilvl w:val="0"/>
          <w:numId w:val="14"/>
        </w:numPr>
        <w:spacing w:after="0" w:line="240" w:lineRule="auto"/>
        <w:ind w:left="0" w:firstLine="709"/>
        <w:jc w:val="both"/>
        <w:rPr>
          <w:sz w:val="20"/>
          <w:szCs w:val="20"/>
          <w:lang w:val="ru-RU"/>
        </w:rPr>
      </w:pPr>
      <w:r w:rsidRPr="00D03DB8">
        <w:rPr>
          <w:rFonts w:ascii="Times New Roman" w:hAnsi="Times New Roman"/>
          <w:color w:val="000000"/>
          <w:sz w:val="20"/>
          <w:szCs w:val="20"/>
          <w:lang w:val="ru-RU"/>
        </w:rPr>
        <w:t xml:space="preserve">играть в подвижные игры с общеразвивающей направленностью. </w:t>
      </w:r>
      <w:bookmarkStart w:id="12" w:name="_Toc103687218"/>
      <w:bookmarkEnd w:id="12"/>
    </w:p>
    <w:p w:rsidR="003153C5" w:rsidRPr="00D03DB8" w:rsidRDefault="003153C5" w:rsidP="00D03DB8">
      <w:pPr>
        <w:spacing w:after="0" w:line="240" w:lineRule="auto"/>
        <w:ind w:firstLine="709"/>
        <w:rPr>
          <w:sz w:val="20"/>
          <w:szCs w:val="20"/>
          <w:lang w:val="ru-RU"/>
        </w:rPr>
      </w:pPr>
      <w:bookmarkStart w:id="13" w:name="_Toc137548645"/>
      <w:bookmarkEnd w:id="13"/>
    </w:p>
    <w:p w:rsidR="003153C5" w:rsidRPr="00D03DB8" w:rsidRDefault="003153C5" w:rsidP="00D03DB8">
      <w:pPr>
        <w:spacing w:after="0" w:line="240" w:lineRule="auto"/>
        <w:ind w:firstLine="709"/>
        <w:rPr>
          <w:sz w:val="20"/>
          <w:szCs w:val="20"/>
          <w:lang w:val="ru-RU"/>
        </w:rPr>
        <w:sectPr w:rsidR="003153C5" w:rsidRPr="00D03DB8">
          <w:pgSz w:w="11906" w:h="16383"/>
          <w:pgMar w:top="1134" w:right="850" w:bottom="1134" w:left="1701" w:header="720" w:footer="720" w:gutter="0"/>
          <w:cols w:space="720"/>
        </w:sectPr>
      </w:pPr>
    </w:p>
    <w:p w:rsidR="003153C5" w:rsidRDefault="005D0D42" w:rsidP="00D03DB8">
      <w:pPr>
        <w:spacing w:after="0" w:line="240" w:lineRule="auto"/>
        <w:ind w:firstLine="709"/>
        <w:rPr>
          <w:rFonts w:ascii="Times New Roman" w:hAnsi="Times New Roman"/>
          <w:b/>
          <w:color w:val="000000"/>
          <w:sz w:val="20"/>
          <w:szCs w:val="20"/>
        </w:rPr>
      </w:pPr>
      <w:bookmarkStart w:id="14" w:name="block-22120221"/>
      <w:bookmarkEnd w:id="7"/>
      <w:r w:rsidRPr="00D03DB8">
        <w:rPr>
          <w:rFonts w:ascii="Times New Roman" w:hAnsi="Times New Roman"/>
          <w:b/>
          <w:color w:val="000000"/>
          <w:sz w:val="20"/>
          <w:szCs w:val="20"/>
        </w:rPr>
        <w:lastRenderedPageBreak/>
        <w:t xml:space="preserve">ТЕМАТИЧЕСКОЕ ПЛАНИРОВАНИЕ </w:t>
      </w:r>
    </w:p>
    <w:p w:rsidR="006F3E51" w:rsidRPr="006F3E51" w:rsidRDefault="006F3E51" w:rsidP="003A175E">
      <w:pPr>
        <w:spacing w:after="0" w:line="240" w:lineRule="auto"/>
        <w:rPr>
          <w:rFonts w:ascii="Times New Roman" w:eastAsia="Calibri" w:hAnsi="Times New Roman" w:cs="Times New Roman"/>
          <w:b/>
          <w:color w:val="000000"/>
          <w:sz w:val="20"/>
          <w:szCs w:val="20"/>
        </w:rPr>
      </w:pPr>
    </w:p>
    <w:tbl>
      <w:tblPr>
        <w:tblStyle w:val="ac"/>
        <w:tblW w:w="0" w:type="auto"/>
        <w:tblInd w:w="120" w:type="dxa"/>
        <w:tblLayout w:type="fixed"/>
        <w:tblLook w:val="04A0"/>
      </w:tblPr>
      <w:tblGrid>
        <w:gridCol w:w="697"/>
        <w:gridCol w:w="4820"/>
        <w:gridCol w:w="850"/>
        <w:gridCol w:w="1559"/>
        <w:gridCol w:w="1560"/>
        <w:gridCol w:w="4442"/>
      </w:tblGrid>
      <w:tr w:rsidR="006F3E51" w:rsidRPr="006F3E51" w:rsidTr="00F90A76">
        <w:trPr>
          <w:trHeight w:val="255"/>
        </w:trPr>
        <w:tc>
          <w:tcPr>
            <w:tcW w:w="697" w:type="dxa"/>
            <w:vMerge w:val="restart"/>
          </w:tcPr>
          <w:p w:rsidR="006F3E51" w:rsidRPr="006F3E51" w:rsidRDefault="006F3E51" w:rsidP="006F3E51">
            <w:pPr>
              <w:ind w:left="-120"/>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w:t>
            </w:r>
          </w:p>
          <w:p w:rsidR="006F3E51" w:rsidRPr="006F3E51" w:rsidRDefault="006F3E51" w:rsidP="006F3E51">
            <w:pPr>
              <w:ind w:left="-120"/>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 xml:space="preserve">   п/п</w:t>
            </w:r>
          </w:p>
        </w:tc>
        <w:tc>
          <w:tcPr>
            <w:tcW w:w="4820" w:type="dxa"/>
            <w:vMerge w:val="restart"/>
          </w:tcPr>
          <w:p w:rsidR="006F3E51" w:rsidRPr="006F3E51" w:rsidRDefault="006F3E51" w:rsidP="006F3E51">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 xml:space="preserve">Наименование разделов и </w:t>
            </w:r>
          </w:p>
          <w:p w:rsidR="006F3E51" w:rsidRPr="006F3E51" w:rsidRDefault="006F3E51" w:rsidP="006F3E51">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тем программы</w:t>
            </w:r>
          </w:p>
        </w:tc>
        <w:tc>
          <w:tcPr>
            <w:tcW w:w="3969" w:type="dxa"/>
            <w:gridSpan w:val="3"/>
            <w:tcBorders>
              <w:bottom w:val="single" w:sz="4" w:space="0" w:color="auto"/>
            </w:tcBorders>
          </w:tcPr>
          <w:p w:rsidR="006F3E51" w:rsidRPr="006F3E51" w:rsidRDefault="006F3E51" w:rsidP="006F3E51">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Количество часов</w:t>
            </w:r>
          </w:p>
        </w:tc>
        <w:tc>
          <w:tcPr>
            <w:tcW w:w="4442" w:type="dxa"/>
            <w:vMerge w:val="restart"/>
          </w:tcPr>
          <w:p w:rsidR="006F3E51" w:rsidRPr="006F3E51" w:rsidRDefault="006F3E51" w:rsidP="006F3E51">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 xml:space="preserve">Электронные (цифровые) </w:t>
            </w:r>
          </w:p>
          <w:p w:rsidR="006F3E51" w:rsidRPr="006F3E51" w:rsidRDefault="006F3E51" w:rsidP="006F3E51">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образовательные ресурсы</w:t>
            </w:r>
          </w:p>
        </w:tc>
      </w:tr>
      <w:tr w:rsidR="006F3E51" w:rsidRPr="006F3E51" w:rsidTr="00F90A76">
        <w:trPr>
          <w:trHeight w:val="210"/>
        </w:trPr>
        <w:tc>
          <w:tcPr>
            <w:tcW w:w="697" w:type="dxa"/>
            <w:vMerge/>
          </w:tcPr>
          <w:p w:rsidR="006F3E51" w:rsidRPr="006F3E51" w:rsidRDefault="006F3E51" w:rsidP="006F3E51">
            <w:pPr>
              <w:rPr>
                <w:rFonts w:ascii="Times New Roman" w:eastAsia="Calibri" w:hAnsi="Times New Roman" w:cs="Times New Roman"/>
                <w:b/>
                <w:color w:val="000000"/>
                <w:sz w:val="20"/>
                <w:szCs w:val="20"/>
                <w:lang w:val="ru-RU"/>
              </w:rPr>
            </w:pPr>
          </w:p>
        </w:tc>
        <w:tc>
          <w:tcPr>
            <w:tcW w:w="4820" w:type="dxa"/>
            <w:vMerge/>
          </w:tcPr>
          <w:p w:rsidR="006F3E51" w:rsidRPr="006F3E51" w:rsidRDefault="006F3E51" w:rsidP="006F3E51">
            <w:pPr>
              <w:rPr>
                <w:rFonts w:ascii="Times New Roman" w:eastAsia="Calibri" w:hAnsi="Times New Roman" w:cs="Times New Roman"/>
                <w:b/>
                <w:color w:val="000000"/>
                <w:sz w:val="20"/>
                <w:szCs w:val="20"/>
                <w:lang w:val="ru-RU"/>
              </w:rPr>
            </w:pPr>
          </w:p>
        </w:tc>
        <w:tc>
          <w:tcPr>
            <w:tcW w:w="850" w:type="dxa"/>
            <w:tcBorders>
              <w:top w:val="single" w:sz="4" w:space="0" w:color="auto"/>
              <w:right w:val="single" w:sz="4" w:space="0" w:color="auto"/>
            </w:tcBorders>
          </w:tcPr>
          <w:p w:rsidR="006F3E51" w:rsidRPr="006F3E51" w:rsidRDefault="006F3E51" w:rsidP="006F3E51">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Всего</w:t>
            </w:r>
          </w:p>
        </w:tc>
        <w:tc>
          <w:tcPr>
            <w:tcW w:w="1559" w:type="dxa"/>
            <w:tcBorders>
              <w:top w:val="single" w:sz="4" w:space="0" w:color="auto"/>
              <w:left w:val="single" w:sz="4" w:space="0" w:color="auto"/>
              <w:right w:val="single" w:sz="4" w:space="0" w:color="auto"/>
            </w:tcBorders>
          </w:tcPr>
          <w:p w:rsidR="006F3E51" w:rsidRPr="006F3E51" w:rsidRDefault="006F3E51" w:rsidP="006F3E51">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Контрольные работы</w:t>
            </w:r>
          </w:p>
        </w:tc>
        <w:tc>
          <w:tcPr>
            <w:tcW w:w="1560" w:type="dxa"/>
            <w:tcBorders>
              <w:top w:val="single" w:sz="4" w:space="0" w:color="auto"/>
              <w:left w:val="single" w:sz="4" w:space="0" w:color="auto"/>
            </w:tcBorders>
          </w:tcPr>
          <w:p w:rsidR="006F3E51" w:rsidRPr="006F3E51" w:rsidRDefault="006F3E51" w:rsidP="006F3E51">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Практические работы</w:t>
            </w:r>
          </w:p>
        </w:tc>
        <w:tc>
          <w:tcPr>
            <w:tcW w:w="4442" w:type="dxa"/>
            <w:vMerge/>
          </w:tcPr>
          <w:p w:rsidR="006F3E51" w:rsidRPr="006F3E51" w:rsidRDefault="006F3E51" w:rsidP="006F3E51">
            <w:pPr>
              <w:jc w:val="center"/>
              <w:rPr>
                <w:rFonts w:ascii="Times New Roman" w:eastAsia="Calibri" w:hAnsi="Times New Roman" w:cs="Times New Roman"/>
                <w:b/>
                <w:color w:val="000000"/>
                <w:sz w:val="20"/>
                <w:szCs w:val="20"/>
                <w:lang w:val="ru-RU"/>
              </w:rPr>
            </w:pPr>
          </w:p>
        </w:tc>
      </w:tr>
      <w:tr w:rsidR="006F3E51" w:rsidRPr="005024DE" w:rsidTr="00F90A76">
        <w:trPr>
          <w:trHeight w:val="210"/>
        </w:trPr>
        <w:tc>
          <w:tcPr>
            <w:tcW w:w="13928" w:type="dxa"/>
            <w:gridSpan w:val="6"/>
          </w:tcPr>
          <w:p w:rsidR="006F3E51" w:rsidRPr="006F3E51" w:rsidRDefault="006F3E51" w:rsidP="006F3E51">
            <w:pPr>
              <w:jc w:val="center"/>
              <w:rPr>
                <w:rFonts w:ascii="Times New Roman" w:eastAsia="Calibri" w:hAnsi="Times New Roman" w:cs="Times New Roman"/>
                <w:b/>
                <w:color w:val="000000"/>
                <w:sz w:val="20"/>
                <w:szCs w:val="20"/>
                <w:lang w:val="ru-RU"/>
              </w:rPr>
            </w:pPr>
            <w:r w:rsidRPr="00D03DB8">
              <w:rPr>
                <w:rFonts w:ascii="Times New Roman" w:hAnsi="Times New Roman"/>
                <w:b/>
                <w:color w:val="000000"/>
                <w:sz w:val="20"/>
                <w:szCs w:val="20"/>
                <w:lang w:val="ru-RU"/>
              </w:rPr>
              <w:t>Раздел 1.</w:t>
            </w:r>
            <w:r>
              <w:rPr>
                <w:rFonts w:ascii="Times New Roman" w:hAnsi="Times New Roman"/>
                <w:b/>
                <w:color w:val="000000"/>
                <w:sz w:val="20"/>
                <w:szCs w:val="20"/>
                <w:lang w:val="ru-RU"/>
              </w:rPr>
              <w:t xml:space="preserve"> </w:t>
            </w:r>
            <w:r w:rsidRPr="00D03DB8">
              <w:rPr>
                <w:rFonts w:ascii="Times New Roman" w:hAnsi="Times New Roman"/>
                <w:b/>
                <w:color w:val="000000"/>
                <w:sz w:val="20"/>
                <w:szCs w:val="20"/>
                <w:lang w:val="ru-RU"/>
              </w:rPr>
              <w:t>Знания о физической культуре</w:t>
            </w:r>
          </w:p>
        </w:tc>
      </w:tr>
      <w:tr w:rsidR="006F3E51" w:rsidRPr="006F3E51" w:rsidTr="00F90A76">
        <w:tc>
          <w:tcPr>
            <w:tcW w:w="697" w:type="dxa"/>
          </w:tcPr>
          <w:p w:rsidR="006F3E51" w:rsidRPr="006F3E51" w:rsidRDefault="006F3E51" w:rsidP="006F3E51">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1.1</w:t>
            </w:r>
          </w:p>
        </w:tc>
        <w:tc>
          <w:tcPr>
            <w:tcW w:w="4820" w:type="dxa"/>
          </w:tcPr>
          <w:p w:rsidR="006F3E51" w:rsidRPr="006F3E51" w:rsidRDefault="006F3E51" w:rsidP="006F3E51">
            <w:pPr>
              <w:rPr>
                <w:rFonts w:ascii="Times New Roman" w:eastAsia="Calibri" w:hAnsi="Times New Roman" w:cs="Times New Roman"/>
                <w:b/>
                <w:color w:val="000000"/>
                <w:sz w:val="20"/>
                <w:szCs w:val="20"/>
                <w:lang w:val="ru-RU"/>
              </w:rPr>
            </w:pPr>
            <w:r w:rsidRPr="00D03DB8">
              <w:rPr>
                <w:rFonts w:ascii="Times New Roman" w:hAnsi="Times New Roman"/>
                <w:color w:val="000000"/>
                <w:sz w:val="20"/>
                <w:szCs w:val="20"/>
              </w:rPr>
              <w:t>Знания о физической</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культуре</w:t>
            </w:r>
            <w:r>
              <w:rPr>
                <w:rFonts w:ascii="Times New Roman" w:hAnsi="Times New Roman"/>
                <w:color w:val="000000"/>
                <w:sz w:val="20"/>
                <w:szCs w:val="20"/>
                <w:lang w:val="ru-RU"/>
              </w:rPr>
              <w:t>.</w:t>
            </w:r>
          </w:p>
        </w:tc>
        <w:tc>
          <w:tcPr>
            <w:tcW w:w="850" w:type="dxa"/>
            <w:vAlign w:val="center"/>
          </w:tcPr>
          <w:p w:rsidR="006F3E51" w:rsidRPr="006F3E51" w:rsidRDefault="006F3E51" w:rsidP="006F3E51">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2</w:t>
            </w:r>
          </w:p>
        </w:tc>
        <w:tc>
          <w:tcPr>
            <w:tcW w:w="1559" w:type="dxa"/>
            <w:tcBorders>
              <w:left w:val="single" w:sz="4" w:space="0" w:color="auto"/>
              <w:righ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4442" w:type="dxa"/>
          </w:tcPr>
          <w:p w:rsidR="006F3E51" w:rsidRPr="006F3E51" w:rsidRDefault="006F3E51" w:rsidP="006F3E51">
            <w:pPr>
              <w:rPr>
                <w:rFonts w:ascii="Times New Roman" w:eastAsia="Calibri" w:hAnsi="Times New Roman" w:cs="Times New Roman"/>
                <w:b/>
                <w:color w:val="000000"/>
                <w:sz w:val="20"/>
                <w:szCs w:val="20"/>
                <w:lang w:val="ru-RU"/>
              </w:rPr>
            </w:pPr>
          </w:p>
        </w:tc>
      </w:tr>
      <w:tr w:rsidR="006F3E51" w:rsidRPr="006F3E51" w:rsidTr="00F90A76">
        <w:tc>
          <w:tcPr>
            <w:tcW w:w="5517" w:type="dxa"/>
            <w:gridSpan w:val="2"/>
          </w:tcPr>
          <w:p w:rsidR="006F3E51" w:rsidRPr="006F3E51" w:rsidRDefault="006F3E51" w:rsidP="006F3E51">
            <w:pPr>
              <w:jc w:val="right"/>
              <w:rPr>
                <w:rFonts w:ascii="Times New Roman" w:eastAsia="Calibri" w:hAnsi="Times New Roman" w:cs="Times New Roman"/>
                <w:b/>
                <w:color w:val="000000"/>
                <w:sz w:val="20"/>
                <w:szCs w:val="20"/>
                <w:lang w:val="ru-RU"/>
              </w:rPr>
            </w:pPr>
            <w:r w:rsidRPr="00D03DB8">
              <w:rPr>
                <w:rFonts w:ascii="Times New Roman" w:hAnsi="Times New Roman"/>
                <w:color w:val="000000"/>
                <w:sz w:val="20"/>
                <w:szCs w:val="20"/>
              </w:rPr>
              <w:t>Итого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по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раздел</w:t>
            </w:r>
            <w:r>
              <w:rPr>
                <w:rFonts w:ascii="Times New Roman" w:hAnsi="Times New Roman"/>
                <w:color w:val="000000"/>
                <w:sz w:val="20"/>
                <w:szCs w:val="20"/>
                <w:lang w:val="ru-RU"/>
              </w:rPr>
              <w:t>у.</w:t>
            </w:r>
          </w:p>
        </w:tc>
        <w:tc>
          <w:tcPr>
            <w:tcW w:w="850" w:type="dxa"/>
            <w:vAlign w:val="center"/>
          </w:tcPr>
          <w:p w:rsidR="006F3E51" w:rsidRPr="006F3E51" w:rsidRDefault="006F3E51" w:rsidP="006F3E51">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2</w:t>
            </w:r>
          </w:p>
        </w:tc>
        <w:tc>
          <w:tcPr>
            <w:tcW w:w="7561" w:type="dxa"/>
            <w:gridSpan w:val="3"/>
            <w:tcBorders>
              <w:lef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r>
      <w:tr w:rsidR="006F3E51" w:rsidRPr="006F3E51" w:rsidTr="00F90A76">
        <w:tc>
          <w:tcPr>
            <w:tcW w:w="13928" w:type="dxa"/>
            <w:gridSpan w:val="6"/>
          </w:tcPr>
          <w:p w:rsidR="006F3E51" w:rsidRPr="006F3E51" w:rsidRDefault="006F3E51" w:rsidP="006F3E51">
            <w:pPr>
              <w:jc w:val="center"/>
              <w:rPr>
                <w:rFonts w:ascii="Times New Roman" w:eastAsia="Calibri" w:hAnsi="Times New Roman" w:cs="Times New Roman"/>
                <w:b/>
                <w:color w:val="000000"/>
                <w:sz w:val="20"/>
                <w:szCs w:val="20"/>
                <w:lang w:val="ru-RU"/>
              </w:rPr>
            </w:pPr>
            <w:r w:rsidRPr="00D03DB8">
              <w:rPr>
                <w:rFonts w:ascii="Times New Roman" w:hAnsi="Times New Roman"/>
                <w:b/>
                <w:color w:val="000000"/>
                <w:sz w:val="20"/>
                <w:szCs w:val="20"/>
              </w:rPr>
              <w:t>Раздел 2</w:t>
            </w:r>
            <w:r>
              <w:rPr>
                <w:rFonts w:ascii="Times New Roman" w:hAnsi="Times New Roman"/>
                <w:b/>
                <w:color w:val="000000"/>
                <w:sz w:val="20"/>
                <w:szCs w:val="20"/>
                <w:lang w:val="ru-RU"/>
              </w:rPr>
              <w:t xml:space="preserve"> </w:t>
            </w:r>
            <w:r w:rsidRPr="00D03DB8">
              <w:rPr>
                <w:rFonts w:ascii="Times New Roman" w:hAnsi="Times New Roman"/>
                <w:b/>
                <w:color w:val="000000"/>
                <w:sz w:val="20"/>
                <w:szCs w:val="20"/>
              </w:rPr>
              <w:t>.Способы самостоятельной</w:t>
            </w:r>
            <w:r>
              <w:rPr>
                <w:rFonts w:ascii="Times New Roman" w:hAnsi="Times New Roman"/>
                <w:b/>
                <w:color w:val="000000"/>
                <w:sz w:val="20"/>
                <w:szCs w:val="20"/>
                <w:lang w:val="ru-RU"/>
              </w:rPr>
              <w:t xml:space="preserve"> </w:t>
            </w:r>
            <w:r w:rsidRPr="00D03DB8">
              <w:rPr>
                <w:rFonts w:ascii="Times New Roman" w:hAnsi="Times New Roman"/>
                <w:b/>
                <w:color w:val="000000"/>
                <w:sz w:val="20"/>
                <w:szCs w:val="20"/>
              </w:rPr>
              <w:t>деятельности</w:t>
            </w:r>
          </w:p>
        </w:tc>
      </w:tr>
      <w:tr w:rsidR="006F3E51" w:rsidRPr="006F3E51" w:rsidTr="00F90A76">
        <w:tc>
          <w:tcPr>
            <w:tcW w:w="697" w:type="dxa"/>
          </w:tcPr>
          <w:p w:rsidR="006F3E51" w:rsidRPr="006F3E51" w:rsidRDefault="006F3E51" w:rsidP="006F3E51">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2.1.</w:t>
            </w:r>
          </w:p>
        </w:tc>
        <w:tc>
          <w:tcPr>
            <w:tcW w:w="4820" w:type="dxa"/>
            <w:vAlign w:val="center"/>
          </w:tcPr>
          <w:p w:rsidR="006F3E51" w:rsidRPr="006F3E51" w:rsidRDefault="006F3E51" w:rsidP="006F3E51">
            <w:pPr>
              <w:ind w:firstLine="5"/>
              <w:rPr>
                <w:rFonts w:ascii="Times New Roman" w:eastAsia="Calibri" w:hAnsi="Times New Roman" w:cs="Times New Roman"/>
                <w:sz w:val="20"/>
                <w:szCs w:val="20"/>
                <w:lang w:val="ru-RU"/>
              </w:rPr>
            </w:pPr>
            <w:r w:rsidRPr="00D03DB8">
              <w:rPr>
                <w:rFonts w:ascii="Times New Roman" w:hAnsi="Times New Roman"/>
                <w:color w:val="000000"/>
                <w:sz w:val="20"/>
                <w:szCs w:val="20"/>
              </w:rPr>
              <w:t>Режим</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дня</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школьника</w:t>
            </w:r>
            <w:r>
              <w:rPr>
                <w:rFonts w:ascii="Times New Roman" w:hAnsi="Times New Roman"/>
                <w:color w:val="000000"/>
                <w:sz w:val="20"/>
                <w:szCs w:val="20"/>
                <w:lang w:val="ru-RU"/>
              </w:rPr>
              <w:t>.</w:t>
            </w:r>
          </w:p>
        </w:tc>
        <w:tc>
          <w:tcPr>
            <w:tcW w:w="850" w:type="dxa"/>
            <w:vAlign w:val="center"/>
          </w:tcPr>
          <w:p w:rsidR="006F3E51" w:rsidRPr="006F3E51" w:rsidRDefault="006F3E51" w:rsidP="006F3E51">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w:t>
            </w:r>
          </w:p>
        </w:tc>
        <w:tc>
          <w:tcPr>
            <w:tcW w:w="1559" w:type="dxa"/>
            <w:tcBorders>
              <w:left w:val="single" w:sz="4" w:space="0" w:color="auto"/>
              <w:righ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4442" w:type="dxa"/>
          </w:tcPr>
          <w:p w:rsidR="006F3E51" w:rsidRPr="006F3E51" w:rsidRDefault="006F3E51" w:rsidP="006F3E51">
            <w:pPr>
              <w:rPr>
                <w:rFonts w:ascii="Times New Roman" w:eastAsia="Calibri" w:hAnsi="Times New Roman" w:cs="Times New Roman"/>
                <w:b/>
                <w:color w:val="000000"/>
                <w:sz w:val="20"/>
                <w:szCs w:val="20"/>
                <w:lang w:val="ru-RU"/>
              </w:rPr>
            </w:pPr>
          </w:p>
        </w:tc>
      </w:tr>
      <w:tr w:rsidR="006F3E51" w:rsidRPr="006F3E51" w:rsidTr="00F90A76">
        <w:tc>
          <w:tcPr>
            <w:tcW w:w="5517" w:type="dxa"/>
            <w:gridSpan w:val="2"/>
          </w:tcPr>
          <w:p w:rsidR="006F3E51" w:rsidRPr="006F3E51" w:rsidRDefault="006F3E51" w:rsidP="006F3E51">
            <w:pPr>
              <w:ind w:firstLine="5"/>
              <w:jc w:val="right"/>
              <w:rPr>
                <w:rFonts w:ascii="Times New Roman" w:eastAsia="Calibri" w:hAnsi="Times New Roman" w:cs="Times New Roman"/>
                <w:sz w:val="20"/>
                <w:szCs w:val="20"/>
                <w:lang w:val="ru-RU"/>
              </w:rPr>
            </w:pPr>
            <w:r w:rsidRPr="00D03DB8">
              <w:rPr>
                <w:rFonts w:ascii="Times New Roman" w:hAnsi="Times New Roman"/>
                <w:color w:val="000000"/>
                <w:sz w:val="20"/>
                <w:szCs w:val="20"/>
              </w:rPr>
              <w:t>Итого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по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разделу</w:t>
            </w:r>
          </w:p>
        </w:tc>
        <w:tc>
          <w:tcPr>
            <w:tcW w:w="850" w:type="dxa"/>
            <w:vAlign w:val="center"/>
          </w:tcPr>
          <w:p w:rsidR="006F3E51" w:rsidRPr="006F3E51" w:rsidRDefault="006F3E51" w:rsidP="006F3E51">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w:t>
            </w:r>
          </w:p>
        </w:tc>
        <w:tc>
          <w:tcPr>
            <w:tcW w:w="7561" w:type="dxa"/>
            <w:gridSpan w:val="3"/>
            <w:tcBorders>
              <w:lef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r>
      <w:tr w:rsidR="006F3E51" w:rsidRPr="006F3E51" w:rsidTr="00F90A76">
        <w:tc>
          <w:tcPr>
            <w:tcW w:w="13928" w:type="dxa"/>
            <w:gridSpan w:val="6"/>
          </w:tcPr>
          <w:p w:rsidR="006F3E51" w:rsidRPr="006F3E51" w:rsidRDefault="006F3E51" w:rsidP="006F3E51">
            <w:pPr>
              <w:jc w:val="center"/>
              <w:rPr>
                <w:rFonts w:ascii="Times New Roman" w:eastAsia="Calibri" w:hAnsi="Times New Roman" w:cs="Times New Roman"/>
                <w:b/>
                <w:color w:val="000000"/>
                <w:sz w:val="20"/>
                <w:szCs w:val="20"/>
                <w:lang w:val="ru-RU"/>
              </w:rPr>
            </w:pPr>
            <w:r w:rsidRPr="00D03DB8">
              <w:rPr>
                <w:rFonts w:ascii="Times New Roman" w:hAnsi="Times New Roman"/>
                <w:b/>
                <w:color w:val="000000"/>
                <w:sz w:val="20"/>
                <w:szCs w:val="20"/>
              </w:rPr>
              <w:t>ФИЗИЧЕСКОЕ СОВЕРШЕНСТВОВАНИЕ</w:t>
            </w:r>
          </w:p>
        </w:tc>
      </w:tr>
      <w:tr w:rsidR="006F3E51" w:rsidRPr="006F3E51" w:rsidTr="00F90A76">
        <w:tc>
          <w:tcPr>
            <w:tcW w:w="13928" w:type="dxa"/>
            <w:gridSpan w:val="6"/>
          </w:tcPr>
          <w:p w:rsidR="006F3E51" w:rsidRPr="006F3E51" w:rsidRDefault="006F3E51" w:rsidP="006F3E51">
            <w:pPr>
              <w:jc w:val="center"/>
              <w:rPr>
                <w:rFonts w:ascii="Times New Roman" w:eastAsia="Calibri" w:hAnsi="Times New Roman" w:cs="Times New Roman"/>
                <w:b/>
                <w:color w:val="000000"/>
                <w:sz w:val="20"/>
                <w:szCs w:val="20"/>
                <w:lang w:val="ru-RU"/>
              </w:rPr>
            </w:pPr>
            <w:r w:rsidRPr="00D03DB8">
              <w:rPr>
                <w:rFonts w:ascii="Times New Roman" w:hAnsi="Times New Roman"/>
                <w:b/>
                <w:color w:val="000000"/>
                <w:sz w:val="20"/>
                <w:szCs w:val="20"/>
              </w:rPr>
              <w:t>Раздел 1.</w:t>
            </w:r>
            <w:r>
              <w:rPr>
                <w:rFonts w:ascii="Times New Roman" w:hAnsi="Times New Roman"/>
                <w:b/>
                <w:color w:val="000000"/>
                <w:sz w:val="20"/>
                <w:szCs w:val="20"/>
                <w:lang w:val="ru-RU"/>
              </w:rPr>
              <w:t xml:space="preserve"> </w:t>
            </w:r>
            <w:r w:rsidRPr="00D03DB8">
              <w:rPr>
                <w:rFonts w:ascii="Times New Roman" w:hAnsi="Times New Roman"/>
                <w:b/>
                <w:color w:val="000000"/>
                <w:sz w:val="20"/>
                <w:szCs w:val="20"/>
              </w:rPr>
              <w:t>Оздоровительная физическая</w:t>
            </w:r>
            <w:r>
              <w:rPr>
                <w:rFonts w:ascii="Times New Roman" w:hAnsi="Times New Roman"/>
                <w:b/>
                <w:color w:val="000000"/>
                <w:sz w:val="20"/>
                <w:szCs w:val="20"/>
                <w:lang w:val="ru-RU"/>
              </w:rPr>
              <w:t xml:space="preserve"> </w:t>
            </w:r>
            <w:r w:rsidRPr="00D03DB8">
              <w:rPr>
                <w:rFonts w:ascii="Times New Roman" w:hAnsi="Times New Roman"/>
                <w:b/>
                <w:color w:val="000000"/>
                <w:sz w:val="20"/>
                <w:szCs w:val="20"/>
              </w:rPr>
              <w:t>культура</w:t>
            </w:r>
          </w:p>
        </w:tc>
      </w:tr>
      <w:tr w:rsidR="006F3E51" w:rsidRPr="006F3E51" w:rsidTr="00F90A76">
        <w:tc>
          <w:tcPr>
            <w:tcW w:w="697" w:type="dxa"/>
          </w:tcPr>
          <w:p w:rsidR="006F3E51" w:rsidRPr="006F3E51" w:rsidRDefault="006F3E51" w:rsidP="006F3E51">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1.1.</w:t>
            </w:r>
          </w:p>
        </w:tc>
        <w:tc>
          <w:tcPr>
            <w:tcW w:w="4820" w:type="dxa"/>
            <w:vAlign w:val="center"/>
          </w:tcPr>
          <w:p w:rsidR="006F3E51" w:rsidRPr="006F3E51" w:rsidRDefault="006F3E51" w:rsidP="006F3E51">
            <w:pPr>
              <w:rPr>
                <w:sz w:val="20"/>
                <w:szCs w:val="20"/>
                <w:lang w:val="ru-RU"/>
              </w:rPr>
            </w:pPr>
            <w:r w:rsidRPr="00D03DB8">
              <w:rPr>
                <w:rFonts w:ascii="Times New Roman" w:hAnsi="Times New Roman"/>
                <w:color w:val="000000"/>
                <w:sz w:val="20"/>
                <w:szCs w:val="20"/>
              </w:rPr>
              <w:t>Гигиена</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человека</w:t>
            </w:r>
            <w:r>
              <w:rPr>
                <w:rFonts w:ascii="Times New Roman" w:hAnsi="Times New Roman"/>
                <w:color w:val="000000"/>
                <w:sz w:val="20"/>
                <w:szCs w:val="20"/>
                <w:lang w:val="ru-RU"/>
              </w:rPr>
              <w:t>.</w:t>
            </w:r>
          </w:p>
        </w:tc>
        <w:tc>
          <w:tcPr>
            <w:tcW w:w="850" w:type="dxa"/>
            <w:vAlign w:val="center"/>
          </w:tcPr>
          <w:p w:rsidR="006F3E51" w:rsidRPr="006F3E51" w:rsidRDefault="006F3E51" w:rsidP="006F3E51">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w:t>
            </w:r>
          </w:p>
        </w:tc>
        <w:tc>
          <w:tcPr>
            <w:tcW w:w="1559" w:type="dxa"/>
            <w:tcBorders>
              <w:left w:val="single" w:sz="4" w:space="0" w:color="auto"/>
              <w:righ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4442" w:type="dxa"/>
          </w:tcPr>
          <w:p w:rsidR="006F3E51" w:rsidRPr="006F3E51" w:rsidRDefault="006F3E51" w:rsidP="006F3E51">
            <w:pPr>
              <w:rPr>
                <w:rFonts w:ascii="Times New Roman" w:eastAsia="Calibri" w:hAnsi="Times New Roman" w:cs="Times New Roman"/>
                <w:b/>
                <w:color w:val="000000"/>
                <w:sz w:val="20"/>
                <w:szCs w:val="20"/>
                <w:lang w:val="ru-RU"/>
              </w:rPr>
            </w:pPr>
          </w:p>
        </w:tc>
      </w:tr>
      <w:tr w:rsidR="006F3E51" w:rsidRPr="006F3E51" w:rsidTr="00F90A76">
        <w:tc>
          <w:tcPr>
            <w:tcW w:w="697" w:type="dxa"/>
          </w:tcPr>
          <w:p w:rsidR="006F3E51" w:rsidRPr="006F3E51" w:rsidRDefault="003A175E" w:rsidP="006F3E51">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1.2.</w:t>
            </w:r>
          </w:p>
        </w:tc>
        <w:tc>
          <w:tcPr>
            <w:tcW w:w="4820" w:type="dxa"/>
            <w:vAlign w:val="center"/>
          </w:tcPr>
          <w:p w:rsidR="006F3E51" w:rsidRPr="006F3E51" w:rsidRDefault="006F3E51" w:rsidP="006F3E51">
            <w:pPr>
              <w:rPr>
                <w:sz w:val="20"/>
                <w:szCs w:val="20"/>
                <w:lang w:val="ru-RU"/>
              </w:rPr>
            </w:pPr>
            <w:r w:rsidRPr="00D03DB8">
              <w:rPr>
                <w:rFonts w:ascii="Times New Roman" w:hAnsi="Times New Roman"/>
                <w:color w:val="000000"/>
                <w:sz w:val="20"/>
                <w:szCs w:val="20"/>
              </w:rPr>
              <w:t>Осанка</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человека</w:t>
            </w:r>
            <w:r>
              <w:rPr>
                <w:rFonts w:ascii="Times New Roman" w:hAnsi="Times New Roman"/>
                <w:color w:val="000000"/>
                <w:sz w:val="20"/>
                <w:szCs w:val="20"/>
                <w:lang w:val="ru-RU"/>
              </w:rPr>
              <w:t>.</w:t>
            </w:r>
          </w:p>
        </w:tc>
        <w:tc>
          <w:tcPr>
            <w:tcW w:w="850" w:type="dxa"/>
            <w:vAlign w:val="center"/>
          </w:tcPr>
          <w:p w:rsidR="006F3E51" w:rsidRPr="006F3E51" w:rsidRDefault="006F3E51" w:rsidP="006F3E51">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w:t>
            </w:r>
          </w:p>
        </w:tc>
        <w:tc>
          <w:tcPr>
            <w:tcW w:w="1559" w:type="dxa"/>
            <w:tcBorders>
              <w:left w:val="single" w:sz="4" w:space="0" w:color="auto"/>
              <w:righ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4442" w:type="dxa"/>
          </w:tcPr>
          <w:p w:rsidR="006F3E51" w:rsidRPr="006F3E51" w:rsidRDefault="006F3E51" w:rsidP="006F3E51">
            <w:pPr>
              <w:rPr>
                <w:rFonts w:ascii="Times New Roman" w:eastAsia="Calibri" w:hAnsi="Times New Roman" w:cs="Times New Roman"/>
                <w:b/>
                <w:color w:val="000000"/>
                <w:sz w:val="20"/>
                <w:szCs w:val="20"/>
                <w:lang w:val="ru-RU"/>
              </w:rPr>
            </w:pPr>
          </w:p>
        </w:tc>
      </w:tr>
      <w:tr w:rsidR="006F3E51" w:rsidRPr="006F3E51" w:rsidTr="00F90A76">
        <w:tc>
          <w:tcPr>
            <w:tcW w:w="697" w:type="dxa"/>
          </w:tcPr>
          <w:p w:rsidR="006F3E51" w:rsidRPr="006F3E51" w:rsidRDefault="003A175E" w:rsidP="006F3E51">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1.3.</w:t>
            </w:r>
          </w:p>
        </w:tc>
        <w:tc>
          <w:tcPr>
            <w:tcW w:w="4820" w:type="dxa"/>
            <w:vAlign w:val="center"/>
          </w:tcPr>
          <w:p w:rsidR="006F3E51" w:rsidRPr="00D03DB8" w:rsidRDefault="006F3E51" w:rsidP="006F3E51">
            <w:pPr>
              <w:rPr>
                <w:sz w:val="20"/>
                <w:szCs w:val="20"/>
                <w:lang w:val="ru-RU"/>
              </w:rPr>
            </w:pPr>
            <w:r w:rsidRPr="00D03DB8">
              <w:rPr>
                <w:rFonts w:ascii="Times New Roman" w:hAnsi="Times New Roman"/>
                <w:color w:val="000000"/>
                <w:sz w:val="20"/>
                <w:szCs w:val="20"/>
                <w:lang w:val="ru-RU"/>
              </w:rPr>
              <w:t>Утренняя зарядка и физкультминутки в режиме дня школьника</w:t>
            </w:r>
            <w:r>
              <w:rPr>
                <w:rFonts w:ascii="Times New Roman" w:hAnsi="Times New Roman"/>
                <w:color w:val="000000"/>
                <w:sz w:val="20"/>
                <w:szCs w:val="20"/>
                <w:lang w:val="ru-RU"/>
              </w:rPr>
              <w:t>.</w:t>
            </w:r>
          </w:p>
        </w:tc>
        <w:tc>
          <w:tcPr>
            <w:tcW w:w="850" w:type="dxa"/>
            <w:vAlign w:val="center"/>
          </w:tcPr>
          <w:p w:rsidR="006F3E51" w:rsidRDefault="006F3E51" w:rsidP="006F3E51">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w:t>
            </w:r>
          </w:p>
          <w:p w:rsidR="006F3E51" w:rsidRPr="006F3E51" w:rsidRDefault="006F3E51" w:rsidP="006F3E51">
            <w:pPr>
              <w:jc w:val="center"/>
              <w:rPr>
                <w:rFonts w:ascii="Times New Roman" w:eastAsia="Calibri" w:hAnsi="Times New Roman" w:cs="Times New Roman"/>
                <w:sz w:val="20"/>
                <w:szCs w:val="20"/>
                <w:lang w:val="ru-RU"/>
              </w:rPr>
            </w:pPr>
          </w:p>
        </w:tc>
        <w:tc>
          <w:tcPr>
            <w:tcW w:w="1559" w:type="dxa"/>
            <w:tcBorders>
              <w:left w:val="single" w:sz="4" w:space="0" w:color="auto"/>
              <w:righ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6F3E51" w:rsidRPr="006F3E51" w:rsidRDefault="006F3E51" w:rsidP="006F3E51">
            <w:pPr>
              <w:rPr>
                <w:rFonts w:ascii="Times New Roman" w:eastAsia="Calibri" w:hAnsi="Times New Roman" w:cs="Times New Roman"/>
                <w:b/>
                <w:color w:val="000000"/>
                <w:sz w:val="20"/>
                <w:szCs w:val="20"/>
                <w:lang w:val="ru-RU"/>
              </w:rPr>
            </w:pPr>
          </w:p>
        </w:tc>
        <w:tc>
          <w:tcPr>
            <w:tcW w:w="4442" w:type="dxa"/>
          </w:tcPr>
          <w:p w:rsidR="006F3E51" w:rsidRPr="006F3E51" w:rsidRDefault="006F3E51" w:rsidP="006F3E51">
            <w:pPr>
              <w:rPr>
                <w:rFonts w:ascii="Times New Roman" w:eastAsia="Calibri" w:hAnsi="Times New Roman" w:cs="Times New Roman"/>
                <w:b/>
                <w:color w:val="000000"/>
                <w:sz w:val="20"/>
                <w:szCs w:val="20"/>
                <w:lang w:val="ru-RU"/>
              </w:rPr>
            </w:pPr>
          </w:p>
        </w:tc>
      </w:tr>
      <w:tr w:rsidR="003A175E" w:rsidRPr="006F3E51" w:rsidTr="00F90A76">
        <w:tc>
          <w:tcPr>
            <w:tcW w:w="5517" w:type="dxa"/>
            <w:gridSpan w:val="2"/>
          </w:tcPr>
          <w:p w:rsidR="003A175E" w:rsidRPr="006F3E51" w:rsidRDefault="003A175E" w:rsidP="003A175E">
            <w:pPr>
              <w:ind w:firstLine="5"/>
              <w:jc w:val="right"/>
              <w:rPr>
                <w:rFonts w:ascii="Times New Roman" w:eastAsia="Calibri" w:hAnsi="Times New Roman" w:cs="Times New Roman"/>
                <w:sz w:val="20"/>
                <w:szCs w:val="20"/>
                <w:lang w:val="ru-RU"/>
              </w:rPr>
            </w:pPr>
            <w:r w:rsidRPr="00D03DB8">
              <w:rPr>
                <w:rFonts w:ascii="Times New Roman" w:hAnsi="Times New Roman"/>
                <w:color w:val="000000"/>
                <w:sz w:val="20"/>
                <w:szCs w:val="20"/>
              </w:rPr>
              <w:t>Итого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по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разделу</w:t>
            </w:r>
          </w:p>
        </w:tc>
        <w:tc>
          <w:tcPr>
            <w:tcW w:w="850" w:type="dxa"/>
            <w:vAlign w:val="center"/>
          </w:tcPr>
          <w:p w:rsidR="003A175E" w:rsidRPr="006F3E51" w:rsidRDefault="003A175E" w:rsidP="006F3E51">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3</w:t>
            </w:r>
          </w:p>
        </w:tc>
        <w:tc>
          <w:tcPr>
            <w:tcW w:w="7561" w:type="dxa"/>
            <w:gridSpan w:val="3"/>
            <w:tcBorders>
              <w:left w:val="single" w:sz="4" w:space="0" w:color="auto"/>
            </w:tcBorders>
          </w:tcPr>
          <w:p w:rsidR="003A175E" w:rsidRPr="006F3E51" w:rsidRDefault="003A175E" w:rsidP="006F3E51">
            <w:pPr>
              <w:rPr>
                <w:rFonts w:ascii="Times New Roman" w:eastAsia="Calibri" w:hAnsi="Times New Roman" w:cs="Times New Roman"/>
                <w:b/>
                <w:color w:val="000000"/>
                <w:sz w:val="20"/>
                <w:szCs w:val="20"/>
                <w:lang w:val="ru-RU"/>
              </w:rPr>
            </w:pPr>
          </w:p>
        </w:tc>
      </w:tr>
      <w:tr w:rsidR="003A175E" w:rsidRPr="005024DE" w:rsidTr="00F90A76">
        <w:tc>
          <w:tcPr>
            <w:tcW w:w="13928" w:type="dxa"/>
            <w:gridSpan w:val="6"/>
          </w:tcPr>
          <w:p w:rsidR="003A175E" w:rsidRPr="006F3E51" w:rsidRDefault="003A175E" w:rsidP="003A175E">
            <w:pPr>
              <w:jc w:val="center"/>
              <w:rPr>
                <w:rFonts w:ascii="Times New Roman" w:eastAsia="Calibri" w:hAnsi="Times New Roman" w:cs="Times New Roman"/>
                <w:b/>
                <w:color w:val="000000"/>
                <w:sz w:val="20"/>
                <w:szCs w:val="20"/>
                <w:lang w:val="ru-RU"/>
              </w:rPr>
            </w:pPr>
            <w:r w:rsidRPr="00D03DB8">
              <w:rPr>
                <w:rFonts w:ascii="Times New Roman" w:hAnsi="Times New Roman"/>
                <w:b/>
                <w:color w:val="000000"/>
                <w:sz w:val="20"/>
                <w:szCs w:val="20"/>
                <w:lang w:val="ru-RU"/>
              </w:rPr>
              <w:t>Раздел 2.</w:t>
            </w:r>
            <w:r>
              <w:rPr>
                <w:rFonts w:ascii="Times New Roman" w:hAnsi="Times New Roman"/>
                <w:b/>
                <w:color w:val="000000"/>
                <w:sz w:val="20"/>
                <w:szCs w:val="20"/>
                <w:lang w:val="ru-RU"/>
              </w:rPr>
              <w:t xml:space="preserve"> </w:t>
            </w:r>
            <w:r w:rsidRPr="00D03DB8">
              <w:rPr>
                <w:rFonts w:ascii="Times New Roman" w:hAnsi="Times New Roman"/>
                <w:b/>
                <w:color w:val="000000"/>
                <w:sz w:val="20"/>
                <w:szCs w:val="20"/>
                <w:lang w:val="ru-RU"/>
              </w:rPr>
              <w:t>Спортивно-оздоровительная физическая культура</w:t>
            </w:r>
          </w:p>
        </w:tc>
      </w:tr>
      <w:tr w:rsidR="003A175E" w:rsidRPr="006F3E51" w:rsidTr="00F90A76">
        <w:tc>
          <w:tcPr>
            <w:tcW w:w="697" w:type="dxa"/>
          </w:tcPr>
          <w:p w:rsidR="003A175E" w:rsidRPr="006F3E51" w:rsidRDefault="003A175E" w:rsidP="003A175E">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2.1.</w:t>
            </w:r>
          </w:p>
        </w:tc>
        <w:tc>
          <w:tcPr>
            <w:tcW w:w="4820" w:type="dxa"/>
            <w:vAlign w:val="center"/>
          </w:tcPr>
          <w:p w:rsidR="003A175E" w:rsidRPr="00D03DB8" w:rsidRDefault="003A175E" w:rsidP="003A175E">
            <w:pPr>
              <w:rPr>
                <w:sz w:val="20"/>
                <w:szCs w:val="20"/>
              </w:rPr>
            </w:pPr>
            <w:r w:rsidRPr="00D03DB8">
              <w:rPr>
                <w:rFonts w:ascii="Times New Roman" w:hAnsi="Times New Roman"/>
                <w:color w:val="000000"/>
                <w:sz w:val="20"/>
                <w:szCs w:val="20"/>
              </w:rPr>
              <w:t>Гимнастика с основами</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акробатики</w:t>
            </w:r>
          </w:p>
        </w:tc>
        <w:tc>
          <w:tcPr>
            <w:tcW w:w="850" w:type="dxa"/>
            <w:vAlign w:val="center"/>
          </w:tcPr>
          <w:p w:rsidR="003A175E" w:rsidRPr="006F3E51" w:rsidRDefault="003A175E" w:rsidP="003A175E">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18</w:t>
            </w:r>
          </w:p>
        </w:tc>
        <w:tc>
          <w:tcPr>
            <w:tcW w:w="1559" w:type="dxa"/>
            <w:tcBorders>
              <w:left w:val="single" w:sz="4" w:space="0" w:color="auto"/>
              <w:righ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4442" w:type="dxa"/>
          </w:tcPr>
          <w:p w:rsidR="003A175E" w:rsidRPr="006F3E51" w:rsidRDefault="003A175E" w:rsidP="003A175E">
            <w:pPr>
              <w:rPr>
                <w:rFonts w:ascii="Times New Roman" w:eastAsia="Calibri" w:hAnsi="Times New Roman" w:cs="Times New Roman"/>
                <w:b/>
                <w:color w:val="000000"/>
                <w:sz w:val="20"/>
                <w:szCs w:val="20"/>
                <w:lang w:val="ru-RU"/>
              </w:rPr>
            </w:pPr>
          </w:p>
        </w:tc>
      </w:tr>
      <w:tr w:rsidR="003A175E" w:rsidRPr="006F3E51" w:rsidTr="00F90A76">
        <w:tc>
          <w:tcPr>
            <w:tcW w:w="697" w:type="dxa"/>
          </w:tcPr>
          <w:p w:rsidR="003A175E" w:rsidRPr="006F3E51" w:rsidRDefault="003A175E" w:rsidP="003A175E">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2.2.</w:t>
            </w:r>
          </w:p>
        </w:tc>
        <w:tc>
          <w:tcPr>
            <w:tcW w:w="4820" w:type="dxa"/>
            <w:vAlign w:val="center"/>
          </w:tcPr>
          <w:p w:rsidR="003A175E" w:rsidRPr="00D03DB8" w:rsidRDefault="003A175E" w:rsidP="003A175E">
            <w:pPr>
              <w:rPr>
                <w:sz w:val="20"/>
                <w:szCs w:val="20"/>
              </w:rPr>
            </w:pPr>
            <w:r w:rsidRPr="00D03DB8">
              <w:rPr>
                <w:rFonts w:ascii="Times New Roman" w:hAnsi="Times New Roman"/>
                <w:color w:val="000000"/>
                <w:sz w:val="20"/>
                <w:szCs w:val="20"/>
              </w:rPr>
              <w:t>Лыжная</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подготовка</w:t>
            </w:r>
          </w:p>
        </w:tc>
        <w:tc>
          <w:tcPr>
            <w:tcW w:w="850" w:type="dxa"/>
            <w:vAlign w:val="center"/>
          </w:tcPr>
          <w:p w:rsidR="003A175E" w:rsidRPr="006F3E51" w:rsidRDefault="003A175E" w:rsidP="003A175E">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12</w:t>
            </w:r>
          </w:p>
        </w:tc>
        <w:tc>
          <w:tcPr>
            <w:tcW w:w="1559" w:type="dxa"/>
            <w:tcBorders>
              <w:left w:val="single" w:sz="4" w:space="0" w:color="auto"/>
              <w:righ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4442" w:type="dxa"/>
          </w:tcPr>
          <w:p w:rsidR="003A175E" w:rsidRPr="006F3E51" w:rsidRDefault="003A175E" w:rsidP="003A175E">
            <w:pPr>
              <w:rPr>
                <w:rFonts w:ascii="Times New Roman" w:eastAsia="Calibri" w:hAnsi="Times New Roman" w:cs="Times New Roman"/>
                <w:b/>
                <w:color w:val="000000"/>
                <w:sz w:val="20"/>
                <w:szCs w:val="20"/>
                <w:lang w:val="ru-RU"/>
              </w:rPr>
            </w:pPr>
          </w:p>
        </w:tc>
      </w:tr>
      <w:tr w:rsidR="003A175E" w:rsidRPr="006F3E51" w:rsidTr="00F90A76">
        <w:tc>
          <w:tcPr>
            <w:tcW w:w="697" w:type="dxa"/>
          </w:tcPr>
          <w:p w:rsidR="003A175E" w:rsidRPr="006F3E51" w:rsidRDefault="003A175E" w:rsidP="003A175E">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2.3.</w:t>
            </w:r>
          </w:p>
        </w:tc>
        <w:tc>
          <w:tcPr>
            <w:tcW w:w="4820" w:type="dxa"/>
            <w:vAlign w:val="center"/>
          </w:tcPr>
          <w:p w:rsidR="003A175E" w:rsidRPr="00D03DB8" w:rsidRDefault="003A175E" w:rsidP="003A175E">
            <w:pPr>
              <w:rPr>
                <w:sz w:val="20"/>
                <w:szCs w:val="20"/>
              </w:rPr>
            </w:pPr>
            <w:r w:rsidRPr="00D03DB8">
              <w:rPr>
                <w:rFonts w:ascii="Times New Roman" w:hAnsi="Times New Roman"/>
                <w:color w:val="000000"/>
                <w:sz w:val="20"/>
                <w:szCs w:val="20"/>
              </w:rPr>
              <w:t>Легкая</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атлетика</w:t>
            </w:r>
          </w:p>
        </w:tc>
        <w:tc>
          <w:tcPr>
            <w:tcW w:w="850" w:type="dxa"/>
            <w:vAlign w:val="center"/>
          </w:tcPr>
          <w:p w:rsidR="003A175E" w:rsidRPr="006F3E51" w:rsidRDefault="003A175E" w:rsidP="003A175E">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18</w:t>
            </w:r>
          </w:p>
        </w:tc>
        <w:tc>
          <w:tcPr>
            <w:tcW w:w="1559" w:type="dxa"/>
            <w:tcBorders>
              <w:left w:val="single" w:sz="4" w:space="0" w:color="auto"/>
              <w:righ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4442" w:type="dxa"/>
          </w:tcPr>
          <w:p w:rsidR="003A175E" w:rsidRPr="006F3E51" w:rsidRDefault="003A175E" w:rsidP="003A175E">
            <w:pPr>
              <w:rPr>
                <w:rFonts w:ascii="Times New Roman" w:eastAsia="Calibri" w:hAnsi="Times New Roman" w:cs="Times New Roman"/>
                <w:b/>
                <w:color w:val="000000"/>
                <w:sz w:val="20"/>
                <w:szCs w:val="20"/>
                <w:lang w:val="ru-RU"/>
              </w:rPr>
            </w:pPr>
          </w:p>
        </w:tc>
      </w:tr>
      <w:tr w:rsidR="003A175E" w:rsidRPr="006F3E51" w:rsidTr="00F90A76">
        <w:tc>
          <w:tcPr>
            <w:tcW w:w="697" w:type="dxa"/>
          </w:tcPr>
          <w:p w:rsidR="003A175E" w:rsidRPr="006F3E51" w:rsidRDefault="003A175E" w:rsidP="003A175E">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2.4.</w:t>
            </w:r>
          </w:p>
        </w:tc>
        <w:tc>
          <w:tcPr>
            <w:tcW w:w="4820" w:type="dxa"/>
            <w:vAlign w:val="center"/>
          </w:tcPr>
          <w:p w:rsidR="003A175E" w:rsidRPr="00D03DB8" w:rsidRDefault="003A175E" w:rsidP="003A175E">
            <w:pPr>
              <w:rPr>
                <w:sz w:val="20"/>
                <w:szCs w:val="20"/>
              </w:rPr>
            </w:pPr>
            <w:r w:rsidRPr="00D03DB8">
              <w:rPr>
                <w:rFonts w:ascii="Times New Roman" w:hAnsi="Times New Roman"/>
                <w:color w:val="000000"/>
                <w:sz w:val="20"/>
                <w:szCs w:val="20"/>
              </w:rPr>
              <w:t>Подвижные и спортивные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p>
        </w:tc>
        <w:tc>
          <w:tcPr>
            <w:tcW w:w="850" w:type="dxa"/>
            <w:vAlign w:val="center"/>
          </w:tcPr>
          <w:p w:rsidR="003A175E" w:rsidRPr="006F3E51" w:rsidRDefault="003A175E" w:rsidP="003A175E">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19</w:t>
            </w:r>
          </w:p>
        </w:tc>
        <w:tc>
          <w:tcPr>
            <w:tcW w:w="1559" w:type="dxa"/>
            <w:tcBorders>
              <w:left w:val="single" w:sz="4" w:space="0" w:color="auto"/>
              <w:righ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4442" w:type="dxa"/>
          </w:tcPr>
          <w:p w:rsidR="003A175E" w:rsidRPr="006F3E51" w:rsidRDefault="003A175E" w:rsidP="003A175E">
            <w:pPr>
              <w:rPr>
                <w:rFonts w:ascii="Times New Roman" w:eastAsia="Calibri" w:hAnsi="Times New Roman" w:cs="Times New Roman"/>
                <w:b/>
                <w:color w:val="000000"/>
                <w:sz w:val="20"/>
                <w:szCs w:val="20"/>
                <w:lang w:val="ru-RU"/>
              </w:rPr>
            </w:pPr>
          </w:p>
        </w:tc>
      </w:tr>
      <w:tr w:rsidR="003A175E" w:rsidRPr="006F3E51" w:rsidTr="00F90A76">
        <w:tc>
          <w:tcPr>
            <w:tcW w:w="5517" w:type="dxa"/>
            <w:gridSpan w:val="2"/>
          </w:tcPr>
          <w:p w:rsidR="003A175E" w:rsidRPr="006F3E51" w:rsidRDefault="003A175E" w:rsidP="003A175E">
            <w:pPr>
              <w:ind w:firstLine="5"/>
              <w:jc w:val="right"/>
              <w:rPr>
                <w:rFonts w:ascii="Times New Roman" w:eastAsia="Calibri" w:hAnsi="Times New Roman" w:cs="Times New Roman"/>
                <w:sz w:val="20"/>
                <w:szCs w:val="20"/>
                <w:lang w:val="ru-RU"/>
              </w:rPr>
            </w:pPr>
            <w:r w:rsidRPr="00D03DB8">
              <w:rPr>
                <w:rFonts w:ascii="Times New Roman" w:hAnsi="Times New Roman"/>
                <w:color w:val="000000"/>
                <w:sz w:val="20"/>
                <w:szCs w:val="20"/>
              </w:rPr>
              <w:t>Итого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п</w:t>
            </w:r>
            <w:r>
              <w:rPr>
                <w:rFonts w:ascii="Times New Roman" w:hAnsi="Times New Roman"/>
                <w:color w:val="000000"/>
                <w:sz w:val="20"/>
                <w:szCs w:val="20"/>
                <w:lang w:val="ru-RU"/>
              </w:rPr>
              <w:t xml:space="preserve">о </w:t>
            </w:r>
            <w:r w:rsidRPr="00D03DB8">
              <w:rPr>
                <w:rFonts w:ascii="Times New Roman" w:hAnsi="Times New Roman"/>
                <w:color w:val="000000"/>
                <w:sz w:val="20"/>
                <w:szCs w:val="20"/>
              </w:rPr>
              <w:t>разделу</w:t>
            </w:r>
          </w:p>
        </w:tc>
        <w:tc>
          <w:tcPr>
            <w:tcW w:w="850" w:type="dxa"/>
            <w:vAlign w:val="center"/>
          </w:tcPr>
          <w:p w:rsidR="003A175E" w:rsidRPr="006F3E51" w:rsidRDefault="003A175E" w:rsidP="003A175E">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67</w:t>
            </w:r>
          </w:p>
        </w:tc>
        <w:tc>
          <w:tcPr>
            <w:tcW w:w="7561" w:type="dxa"/>
            <w:gridSpan w:val="3"/>
            <w:tcBorders>
              <w:lef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r>
      <w:tr w:rsidR="003A175E" w:rsidRPr="005024DE" w:rsidTr="00F90A76">
        <w:tc>
          <w:tcPr>
            <w:tcW w:w="13928" w:type="dxa"/>
            <w:gridSpan w:val="6"/>
          </w:tcPr>
          <w:p w:rsidR="003A175E" w:rsidRPr="006F3E51" w:rsidRDefault="003A175E" w:rsidP="003A175E">
            <w:pPr>
              <w:jc w:val="center"/>
              <w:rPr>
                <w:rFonts w:ascii="Times New Roman" w:eastAsia="Calibri" w:hAnsi="Times New Roman" w:cs="Times New Roman"/>
                <w:b/>
                <w:color w:val="000000"/>
                <w:sz w:val="20"/>
                <w:szCs w:val="20"/>
                <w:lang w:val="ru-RU"/>
              </w:rPr>
            </w:pPr>
            <w:r w:rsidRPr="00D03DB8">
              <w:rPr>
                <w:rFonts w:ascii="Times New Roman" w:hAnsi="Times New Roman"/>
                <w:b/>
                <w:color w:val="000000"/>
                <w:sz w:val="20"/>
                <w:szCs w:val="20"/>
                <w:lang w:val="ru-RU"/>
              </w:rPr>
              <w:t>Раздел 3.</w:t>
            </w:r>
            <w:r>
              <w:rPr>
                <w:rFonts w:ascii="Times New Roman" w:hAnsi="Times New Roman"/>
                <w:b/>
                <w:color w:val="000000"/>
                <w:sz w:val="20"/>
                <w:szCs w:val="20"/>
                <w:lang w:val="ru-RU"/>
              </w:rPr>
              <w:t xml:space="preserve"> </w:t>
            </w:r>
            <w:r w:rsidRPr="00D03DB8">
              <w:rPr>
                <w:rFonts w:ascii="Times New Roman" w:hAnsi="Times New Roman"/>
                <w:b/>
                <w:color w:val="000000"/>
                <w:sz w:val="20"/>
                <w:szCs w:val="20"/>
                <w:lang w:val="ru-RU"/>
              </w:rPr>
              <w:t>Прикладно-ориентированная физическая культура</w:t>
            </w:r>
          </w:p>
        </w:tc>
      </w:tr>
      <w:tr w:rsidR="003A175E" w:rsidRPr="006F3E51" w:rsidTr="00F90A76">
        <w:tc>
          <w:tcPr>
            <w:tcW w:w="697" w:type="dxa"/>
          </w:tcPr>
          <w:p w:rsidR="003A175E" w:rsidRPr="006F3E51" w:rsidRDefault="003A175E" w:rsidP="003A175E">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3.1.</w:t>
            </w:r>
          </w:p>
        </w:tc>
        <w:tc>
          <w:tcPr>
            <w:tcW w:w="4820" w:type="dxa"/>
            <w:vAlign w:val="center"/>
          </w:tcPr>
          <w:p w:rsidR="003A175E" w:rsidRPr="00D03DB8" w:rsidRDefault="003A175E" w:rsidP="003A175E">
            <w:pPr>
              <w:rPr>
                <w:sz w:val="20"/>
                <w:szCs w:val="20"/>
                <w:lang w:val="ru-RU"/>
              </w:rPr>
            </w:pPr>
            <w:r w:rsidRPr="00D03DB8">
              <w:rPr>
                <w:rFonts w:ascii="Times New Roman" w:hAnsi="Times New Roman"/>
                <w:color w:val="000000"/>
                <w:sz w:val="20"/>
                <w:szCs w:val="20"/>
                <w:lang w:val="ru-RU"/>
              </w:rPr>
              <w:t>Подготовка к выполнению нормативных требований комплекса ГТО</w:t>
            </w:r>
          </w:p>
        </w:tc>
        <w:tc>
          <w:tcPr>
            <w:tcW w:w="850" w:type="dxa"/>
            <w:vAlign w:val="center"/>
          </w:tcPr>
          <w:p w:rsidR="003A175E" w:rsidRPr="00D03DB8" w:rsidRDefault="003A175E" w:rsidP="003A175E">
            <w:pPr>
              <w:ind w:firstLine="709"/>
              <w:jc w:val="center"/>
              <w:rPr>
                <w:sz w:val="20"/>
                <w:szCs w:val="20"/>
              </w:rPr>
            </w:pPr>
            <w:r w:rsidRPr="00D03DB8">
              <w:rPr>
                <w:rFonts w:ascii="Times New Roman" w:hAnsi="Times New Roman"/>
                <w:color w:val="000000"/>
                <w:sz w:val="20"/>
                <w:szCs w:val="20"/>
              </w:rPr>
              <w:t>2</w:t>
            </w:r>
            <w:r>
              <w:rPr>
                <w:rFonts w:ascii="Times New Roman" w:hAnsi="Times New Roman"/>
                <w:color w:val="000000"/>
                <w:sz w:val="20"/>
                <w:szCs w:val="20"/>
                <w:lang w:val="ru-RU"/>
              </w:rPr>
              <w:t>2</w:t>
            </w:r>
            <w:r w:rsidRPr="00D03DB8">
              <w:rPr>
                <w:rFonts w:ascii="Times New Roman" w:hAnsi="Times New Roman"/>
                <w:color w:val="000000"/>
                <w:sz w:val="20"/>
                <w:szCs w:val="20"/>
              </w:rPr>
              <w:t xml:space="preserve">6 </w:t>
            </w:r>
          </w:p>
        </w:tc>
        <w:tc>
          <w:tcPr>
            <w:tcW w:w="1559" w:type="dxa"/>
            <w:tcBorders>
              <w:left w:val="single" w:sz="4" w:space="0" w:color="auto"/>
              <w:righ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4442" w:type="dxa"/>
          </w:tcPr>
          <w:p w:rsidR="003A175E" w:rsidRPr="006F3E51" w:rsidRDefault="003A175E" w:rsidP="003A175E">
            <w:pPr>
              <w:rPr>
                <w:rFonts w:ascii="Times New Roman" w:eastAsia="Calibri" w:hAnsi="Times New Roman" w:cs="Times New Roman"/>
                <w:b/>
                <w:color w:val="000000"/>
                <w:sz w:val="20"/>
                <w:szCs w:val="20"/>
                <w:lang w:val="ru-RU"/>
              </w:rPr>
            </w:pPr>
          </w:p>
        </w:tc>
      </w:tr>
      <w:tr w:rsidR="003A175E" w:rsidRPr="006F3E51" w:rsidTr="00F90A76">
        <w:tc>
          <w:tcPr>
            <w:tcW w:w="5517" w:type="dxa"/>
            <w:gridSpan w:val="2"/>
          </w:tcPr>
          <w:p w:rsidR="003A175E" w:rsidRPr="006F3E51" w:rsidRDefault="003A175E" w:rsidP="003A175E">
            <w:pPr>
              <w:ind w:firstLine="5"/>
              <w:jc w:val="right"/>
              <w:rPr>
                <w:rFonts w:ascii="Times New Roman" w:eastAsia="Calibri" w:hAnsi="Times New Roman" w:cs="Times New Roman"/>
                <w:sz w:val="20"/>
                <w:szCs w:val="20"/>
                <w:lang w:val="ru-RU"/>
              </w:rPr>
            </w:pPr>
            <w:r w:rsidRPr="00D03DB8">
              <w:rPr>
                <w:rFonts w:ascii="Times New Roman" w:hAnsi="Times New Roman"/>
                <w:color w:val="000000"/>
                <w:sz w:val="20"/>
                <w:szCs w:val="20"/>
              </w:rPr>
              <w:t>Итого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по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разделу</w:t>
            </w:r>
          </w:p>
        </w:tc>
        <w:tc>
          <w:tcPr>
            <w:tcW w:w="850" w:type="dxa"/>
            <w:vAlign w:val="center"/>
          </w:tcPr>
          <w:p w:rsidR="003A175E" w:rsidRPr="006F3E51" w:rsidRDefault="003A175E" w:rsidP="003A175E">
            <w:pPr>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26</w:t>
            </w:r>
          </w:p>
        </w:tc>
        <w:tc>
          <w:tcPr>
            <w:tcW w:w="1559" w:type="dxa"/>
            <w:tcBorders>
              <w:left w:val="single" w:sz="4" w:space="0" w:color="auto"/>
              <w:righ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1560" w:type="dxa"/>
            <w:tcBorders>
              <w:left w:val="single" w:sz="4" w:space="0" w:color="auto"/>
            </w:tcBorders>
          </w:tcPr>
          <w:p w:rsidR="003A175E" w:rsidRPr="006F3E51" w:rsidRDefault="003A175E" w:rsidP="003A175E">
            <w:pPr>
              <w:rPr>
                <w:rFonts w:ascii="Times New Roman" w:eastAsia="Calibri" w:hAnsi="Times New Roman" w:cs="Times New Roman"/>
                <w:b/>
                <w:color w:val="000000"/>
                <w:sz w:val="20"/>
                <w:szCs w:val="20"/>
                <w:lang w:val="ru-RU"/>
              </w:rPr>
            </w:pPr>
          </w:p>
        </w:tc>
        <w:tc>
          <w:tcPr>
            <w:tcW w:w="4442" w:type="dxa"/>
          </w:tcPr>
          <w:p w:rsidR="003A175E" w:rsidRPr="006F3E51" w:rsidRDefault="003A175E" w:rsidP="003A175E">
            <w:pPr>
              <w:rPr>
                <w:rFonts w:ascii="Times New Roman" w:eastAsia="Calibri" w:hAnsi="Times New Roman" w:cs="Times New Roman"/>
                <w:b/>
                <w:color w:val="000000"/>
                <w:sz w:val="20"/>
                <w:szCs w:val="20"/>
                <w:lang w:val="ru-RU"/>
              </w:rPr>
            </w:pPr>
          </w:p>
        </w:tc>
      </w:tr>
      <w:tr w:rsidR="003A175E" w:rsidRPr="006F3E51" w:rsidTr="00F90A76">
        <w:tc>
          <w:tcPr>
            <w:tcW w:w="5517" w:type="dxa"/>
            <w:gridSpan w:val="2"/>
          </w:tcPr>
          <w:p w:rsidR="003A175E" w:rsidRPr="006F3E51" w:rsidRDefault="003A175E" w:rsidP="003A175E">
            <w:pPr>
              <w:rPr>
                <w:rFonts w:ascii="Times New Roman" w:eastAsia="Calibri" w:hAnsi="Times New Roman" w:cs="Times New Roman"/>
                <w:b/>
                <w:color w:val="000000"/>
                <w:sz w:val="20"/>
                <w:szCs w:val="20"/>
                <w:lang w:val="ru-RU"/>
              </w:rPr>
            </w:pPr>
            <w:r w:rsidRPr="006F3E51">
              <w:rPr>
                <w:rFonts w:ascii="Times New Roman" w:eastAsia="Calibri" w:hAnsi="Times New Roman" w:cs="Times New Roman"/>
                <w:color w:val="000000"/>
                <w:sz w:val="20"/>
                <w:szCs w:val="20"/>
                <w:lang w:val="ru-RU"/>
              </w:rPr>
              <w:t>ОБЩЕЕ КОЛИЧЕСТВО ЧАСОВ ПО ПРОГРАММЕ</w:t>
            </w:r>
          </w:p>
        </w:tc>
        <w:tc>
          <w:tcPr>
            <w:tcW w:w="850" w:type="dxa"/>
            <w:tcBorders>
              <w:right w:val="single" w:sz="4" w:space="0" w:color="auto"/>
            </w:tcBorders>
          </w:tcPr>
          <w:p w:rsidR="003A175E" w:rsidRPr="006F3E51" w:rsidRDefault="003A175E" w:rsidP="003A175E">
            <w:pPr>
              <w:jc w:val="center"/>
              <w:rPr>
                <w:rFonts w:ascii="Times New Roman" w:eastAsia="Calibri" w:hAnsi="Times New Roman" w:cs="Times New Roman"/>
                <w:b/>
                <w:color w:val="000000"/>
                <w:sz w:val="20"/>
                <w:szCs w:val="20"/>
                <w:lang w:val="ru-RU"/>
              </w:rPr>
            </w:pPr>
            <w:r>
              <w:rPr>
                <w:rFonts w:ascii="Times New Roman" w:eastAsia="Calibri" w:hAnsi="Times New Roman" w:cs="Times New Roman"/>
                <w:b/>
                <w:color w:val="000000"/>
                <w:sz w:val="20"/>
                <w:szCs w:val="20"/>
                <w:lang w:val="ru-RU"/>
              </w:rPr>
              <w:t>99</w:t>
            </w:r>
          </w:p>
        </w:tc>
        <w:tc>
          <w:tcPr>
            <w:tcW w:w="1559" w:type="dxa"/>
            <w:tcBorders>
              <w:left w:val="single" w:sz="4" w:space="0" w:color="auto"/>
              <w:right w:val="single" w:sz="4" w:space="0" w:color="auto"/>
            </w:tcBorders>
          </w:tcPr>
          <w:p w:rsidR="003A175E" w:rsidRPr="006F3E51" w:rsidRDefault="003A175E" w:rsidP="003A175E">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0</w:t>
            </w:r>
          </w:p>
        </w:tc>
        <w:tc>
          <w:tcPr>
            <w:tcW w:w="1560" w:type="dxa"/>
            <w:tcBorders>
              <w:left w:val="single" w:sz="4" w:space="0" w:color="auto"/>
            </w:tcBorders>
          </w:tcPr>
          <w:p w:rsidR="003A175E" w:rsidRPr="006F3E51" w:rsidRDefault="003A175E" w:rsidP="003A175E">
            <w:pPr>
              <w:jc w:val="center"/>
              <w:rPr>
                <w:rFonts w:ascii="Times New Roman" w:eastAsia="Calibri" w:hAnsi="Times New Roman" w:cs="Times New Roman"/>
                <w:b/>
                <w:color w:val="000000"/>
                <w:sz w:val="20"/>
                <w:szCs w:val="20"/>
                <w:lang w:val="ru-RU"/>
              </w:rPr>
            </w:pPr>
            <w:r w:rsidRPr="006F3E51">
              <w:rPr>
                <w:rFonts w:ascii="Times New Roman" w:eastAsia="Calibri" w:hAnsi="Times New Roman" w:cs="Times New Roman"/>
                <w:b/>
                <w:color w:val="000000"/>
                <w:sz w:val="20"/>
                <w:szCs w:val="20"/>
                <w:lang w:val="ru-RU"/>
              </w:rPr>
              <w:t>0</w:t>
            </w:r>
          </w:p>
        </w:tc>
        <w:tc>
          <w:tcPr>
            <w:tcW w:w="4442" w:type="dxa"/>
          </w:tcPr>
          <w:p w:rsidR="003A175E" w:rsidRPr="006F3E51" w:rsidRDefault="003A175E" w:rsidP="003A175E">
            <w:pPr>
              <w:rPr>
                <w:rFonts w:ascii="Times New Roman" w:eastAsia="Calibri" w:hAnsi="Times New Roman" w:cs="Times New Roman"/>
                <w:b/>
                <w:color w:val="000000"/>
                <w:sz w:val="20"/>
                <w:szCs w:val="20"/>
                <w:lang w:val="ru-RU"/>
              </w:rPr>
            </w:pPr>
          </w:p>
        </w:tc>
      </w:tr>
    </w:tbl>
    <w:p w:rsidR="003153C5" w:rsidRDefault="003153C5" w:rsidP="00D03DB8">
      <w:pPr>
        <w:spacing w:after="0" w:line="240" w:lineRule="auto"/>
        <w:ind w:firstLine="709"/>
        <w:rPr>
          <w:sz w:val="20"/>
          <w:szCs w:val="20"/>
        </w:rPr>
      </w:pPr>
    </w:p>
    <w:p w:rsidR="003A175E" w:rsidRDefault="003A175E" w:rsidP="00D03DB8">
      <w:pPr>
        <w:spacing w:after="0" w:line="240" w:lineRule="auto"/>
        <w:ind w:firstLine="709"/>
        <w:rPr>
          <w:sz w:val="20"/>
          <w:szCs w:val="20"/>
        </w:rPr>
      </w:pPr>
    </w:p>
    <w:p w:rsidR="003A175E" w:rsidRPr="00D03DB8" w:rsidRDefault="003A175E" w:rsidP="00D03DB8">
      <w:pPr>
        <w:spacing w:after="0" w:line="240" w:lineRule="auto"/>
        <w:ind w:firstLine="709"/>
        <w:rPr>
          <w:sz w:val="20"/>
          <w:szCs w:val="20"/>
        </w:rPr>
        <w:sectPr w:rsidR="003A175E" w:rsidRPr="00D03DB8">
          <w:pgSz w:w="16383" w:h="11906" w:orient="landscape"/>
          <w:pgMar w:top="1134" w:right="850" w:bottom="1134" w:left="1701" w:header="720" w:footer="720" w:gutter="0"/>
          <w:cols w:space="720"/>
        </w:sectPr>
      </w:pPr>
    </w:p>
    <w:p w:rsidR="003A175E" w:rsidRPr="003A175E" w:rsidRDefault="003A175E" w:rsidP="003A175E">
      <w:pPr>
        <w:spacing w:after="0" w:line="240" w:lineRule="auto"/>
        <w:ind w:firstLine="709"/>
        <w:rPr>
          <w:rFonts w:ascii="Times New Roman" w:eastAsia="Calibri" w:hAnsi="Times New Roman" w:cs="Times New Roman"/>
          <w:b/>
          <w:color w:val="000000"/>
          <w:sz w:val="20"/>
          <w:szCs w:val="20"/>
        </w:rPr>
      </w:pPr>
      <w:bookmarkStart w:id="15" w:name="block-22120222"/>
      <w:bookmarkEnd w:id="14"/>
      <w:r w:rsidRPr="003A175E">
        <w:rPr>
          <w:rFonts w:ascii="Times New Roman" w:eastAsia="Calibri" w:hAnsi="Times New Roman" w:cs="Times New Roman"/>
          <w:b/>
          <w:color w:val="000000"/>
          <w:sz w:val="20"/>
          <w:szCs w:val="20"/>
        </w:rPr>
        <w:lastRenderedPageBreak/>
        <w:t>ПОУРОЧНОЕ ПЛАНИРОВАНИЕ</w:t>
      </w:r>
    </w:p>
    <w:p w:rsidR="003A175E" w:rsidRPr="003A175E" w:rsidRDefault="003A175E" w:rsidP="003A175E">
      <w:pPr>
        <w:spacing w:after="0" w:line="240" w:lineRule="auto"/>
        <w:ind w:firstLine="709"/>
        <w:rPr>
          <w:rFonts w:ascii="Times New Roman" w:eastAsia="Calibri" w:hAnsi="Times New Roman" w:cs="Times New Roman"/>
          <w:b/>
          <w:color w:val="000000"/>
          <w:sz w:val="20"/>
          <w:szCs w:val="20"/>
        </w:rPr>
      </w:pPr>
    </w:p>
    <w:tbl>
      <w:tblPr>
        <w:tblStyle w:val="ac"/>
        <w:tblW w:w="0" w:type="auto"/>
        <w:tblLayout w:type="fixed"/>
        <w:tblLook w:val="04A0"/>
      </w:tblPr>
      <w:tblGrid>
        <w:gridCol w:w="675"/>
        <w:gridCol w:w="3686"/>
        <w:gridCol w:w="804"/>
        <w:gridCol w:w="1464"/>
        <w:gridCol w:w="1571"/>
        <w:gridCol w:w="1548"/>
        <w:gridCol w:w="1544"/>
        <w:gridCol w:w="2756"/>
      </w:tblGrid>
      <w:tr w:rsidR="003A175E" w:rsidRPr="003A175E" w:rsidTr="00F90A76">
        <w:trPr>
          <w:trHeight w:val="210"/>
        </w:trPr>
        <w:tc>
          <w:tcPr>
            <w:tcW w:w="675" w:type="dxa"/>
            <w:vMerge w:val="restart"/>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 п/п</w:t>
            </w:r>
          </w:p>
        </w:tc>
        <w:tc>
          <w:tcPr>
            <w:tcW w:w="3686" w:type="dxa"/>
            <w:vMerge w:val="restart"/>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Тема урока</w:t>
            </w:r>
          </w:p>
        </w:tc>
        <w:tc>
          <w:tcPr>
            <w:tcW w:w="3839" w:type="dxa"/>
            <w:gridSpan w:val="3"/>
            <w:tcBorders>
              <w:bottom w:val="single" w:sz="4" w:space="0" w:color="auto"/>
            </w:tcBorders>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Количество часов</w:t>
            </w:r>
          </w:p>
        </w:tc>
        <w:tc>
          <w:tcPr>
            <w:tcW w:w="1548" w:type="dxa"/>
            <w:vMerge w:val="restart"/>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Планируемая дата изучения</w:t>
            </w:r>
          </w:p>
        </w:tc>
        <w:tc>
          <w:tcPr>
            <w:tcW w:w="1544" w:type="dxa"/>
            <w:vMerge w:val="restart"/>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Фактическая дата изучения</w:t>
            </w:r>
          </w:p>
        </w:tc>
        <w:tc>
          <w:tcPr>
            <w:tcW w:w="2756" w:type="dxa"/>
            <w:vMerge w:val="restart"/>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Электронные (цифровые) образовательные ресурсы</w:t>
            </w:r>
          </w:p>
          <w:p w:rsidR="003A175E" w:rsidRPr="003A175E" w:rsidRDefault="003A175E" w:rsidP="003A175E">
            <w:pPr>
              <w:jc w:val="center"/>
              <w:rPr>
                <w:rFonts w:ascii="Times New Roman" w:eastAsia="Calibri" w:hAnsi="Times New Roman" w:cs="Times New Roman"/>
                <w:b/>
                <w:color w:val="000000"/>
                <w:sz w:val="20"/>
                <w:szCs w:val="20"/>
              </w:rPr>
            </w:pPr>
          </w:p>
        </w:tc>
      </w:tr>
      <w:tr w:rsidR="003A175E" w:rsidRPr="003A175E" w:rsidTr="00F90A76">
        <w:trPr>
          <w:trHeight w:val="255"/>
        </w:trPr>
        <w:tc>
          <w:tcPr>
            <w:tcW w:w="675" w:type="dxa"/>
            <w:vMerge/>
          </w:tcPr>
          <w:p w:rsidR="003A175E" w:rsidRPr="003A175E" w:rsidRDefault="003A175E" w:rsidP="003A175E">
            <w:pPr>
              <w:rPr>
                <w:rFonts w:ascii="Times New Roman" w:eastAsia="Calibri" w:hAnsi="Times New Roman" w:cs="Times New Roman"/>
                <w:b/>
                <w:color w:val="000000"/>
                <w:sz w:val="20"/>
                <w:szCs w:val="20"/>
                <w:lang w:val="ru-RU"/>
              </w:rPr>
            </w:pPr>
          </w:p>
        </w:tc>
        <w:tc>
          <w:tcPr>
            <w:tcW w:w="3686" w:type="dxa"/>
            <w:vMerge/>
          </w:tcPr>
          <w:p w:rsidR="003A175E" w:rsidRPr="003A175E" w:rsidRDefault="003A175E" w:rsidP="003A175E">
            <w:pPr>
              <w:rPr>
                <w:rFonts w:ascii="Times New Roman" w:eastAsia="Calibri" w:hAnsi="Times New Roman" w:cs="Times New Roman"/>
                <w:b/>
                <w:color w:val="000000"/>
                <w:sz w:val="20"/>
                <w:szCs w:val="20"/>
                <w:lang w:val="ru-RU"/>
              </w:rPr>
            </w:pPr>
          </w:p>
        </w:tc>
        <w:tc>
          <w:tcPr>
            <w:tcW w:w="804" w:type="dxa"/>
            <w:tcBorders>
              <w:top w:val="single" w:sz="4" w:space="0" w:color="auto"/>
              <w:right w:val="single" w:sz="4" w:space="0" w:color="auto"/>
            </w:tcBorders>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Всего</w:t>
            </w:r>
          </w:p>
        </w:tc>
        <w:tc>
          <w:tcPr>
            <w:tcW w:w="1464" w:type="dxa"/>
            <w:tcBorders>
              <w:top w:val="single" w:sz="4" w:space="0" w:color="auto"/>
              <w:left w:val="single" w:sz="4" w:space="0" w:color="auto"/>
              <w:right w:val="single" w:sz="4" w:space="0" w:color="auto"/>
            </w:tcBorders>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Контрольные работы</w:t>
            </w:r>
          </w:p>
        </w:tc>
        <w:tc>
          <w:tcPr>
            <w:tcW w:w="1571" w:type="dxa"/>
            <w:tcBorders>
              <w:top w:val="single" w:sz="4" w:space="0" w:color="auto"/>
              <w:left w:val="single" w:sz="4" w:space="0" w:color="auto"/>
            </w:tcBorders>
          </w:tcPr>
          <w:p w:rsidR="003A175E" w:rsidRPr="003A175E" w:rsidRDefault="003A175E" w:rsidP="003A175E">
            <w:pPr>
              <w:jc w:val="center"/>
              <w:rPr>
                <w:rFonts w:ascii="Times New Roman" w:eastAsia="Calibri" w:hAnsi="Times New Roman" w:cs="Times New Roman"/>
                <w:b/>
                <w:color w:val="000000"/>
                <w:sz w:val="20"/>
                <w:szCs w:val="20"/>
                <w:lang w:val="ru-RU"/>
              </w:rPr>
            </w:pPr>
            <w:r w:rsidRPr="003A175E">
              <w:rPr>
                <w:rFonts w:ascii="Times New Roman" w:eastAsia="Calibri" w:hAnsi="Times New Roman" w:cs="Times New Roman"/>
                <w:b/>
                <w:color w:val="000000"/>
                <w:sz w:val="20"/>
                <w:szCs w:val="20"/>
                <w:lang w:val="ru-RU"/>
              </w:rPr>
              <w:t>Практические работы</w:t>
            </w:r>
          </w:p>
        </w:tc>
        <w:tc>
          <w:tcPr>
            <w:tcW w:w="1548" w:type="dxa"/>
            <w:vMerge/>
          </w:tcPr>
          <w:p w:rsidR="003A175E" w:rsidRPr="003A175E" w:rsidRDefault="003A175E" w:rsidP="003A175E">
            <w:pPr>
              <w:rPr>
                <w:rFonts w:ascii="Times New Roman" w:eastAsia="Calibri" w:hAnsi="Times New Roman" w:cs="Times New Roman"/>
                <w:b/>
                <w:color w:val="000000"/>
                <w:sz w:val="20"/>
                <w:szCs w:val="20"/>
              </w:rPr>
            </w:pPr>
          </w:p>
        </w:tc>
        <w:tc>
          <w:tcPr>
            <w:tcW w:w="1544" w:type="dxa"/>
            <w:vMerge/>
          </w:tcPr>
          <w:p w:rsidR="003A175E" w:rsidRPr="003A175E" w:rsidRDefault="003A175E" w:rsidP="003A175E">
            <w:pPr>
              <w:rPr>
                <w:rFonts w:ascii="Times New Roman" w:eastAsia="Calibri" w:hAnsi="Times New Roman" w:cs="Times New Roman"/>
                <w:b/>
                <w:color w:val="000000"/>
                <w:sz w:val="20"/>
                <w:szCs w:val="20"/>
              </w:rPr>
            </w:pPr>
          </w:p>
        </w:tc>
        <w:tc>
          <w:tcPr>
            <w:tcW w:w="2756" w:type="dxa"/>
            <w:vMerge/>
          </w:tcPr>
          <w:p w:rsidR="003A175E" w:rsidRPr="003A175E" w:rsidRDefault="003A175E" w:rsidP="003A175E">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Что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такое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физическая</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культура</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Современные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физические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упражнения</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Режим дня и правила его составления и соблюдения</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Личная гигиена и гигиенические процедуры</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Осанка человека. Упражнения для осанки</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Комплексы утренней зарядки и физкультминуток в режиме дня школьника</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Правила поведения на уроках физической культуры</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Понятие гимнастики и спортивной гимнастики</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Исходные положения в физических упражнениях</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10.</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Учимся</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гимнастическим</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упражнениям</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11.</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Стилизованные способы передвижения ходьбой и бегом</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12.</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Акробатические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упражнения, основные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техники</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13.</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Акробатические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упражнения, основные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техники</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14.</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Строевые упражнения и организующие команды на уроках физической культуры</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15.</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Способы построения и повороты стоя на месте</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Стилизованные передвижения (гимнастический шаг, бег)</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17.</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Гимнастические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упражнения с мячом</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18.</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Гимнастические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упражнения</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со</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скакалкой</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19.</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Гимнастические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 xml:space="preserve">упражнения в </w:t>
            </w:r>
            <w:r w:rsidRPr="00D03DB8">
              <w:rPr>
                <w:rFonts w:ascii="Times New Roman" w:hAnsi="Times New Roman"/>
                <w:color w:val="000000"/>
                <w:sz w:val="20"/>
                <w:szCs w:val="20"/>
              </w:rPr>
              <w:lastRenderedPageBreak/>
              <w:t>прыжках</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lastRenderedPageBreak/>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lastRenderedPageBreak/>
              <w:t>20.</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Подъем туловища из положения лежа на спине и животе</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21.</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Подъем ног из положения лежа на животе</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22.</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Сгибание рук в положении упор лежа</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23.</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rPr>
              <w:t>Разучивание</w:t>
            </w:r>
            <w:r>
              <w:rPr>
                <w:rFonts w:ascii="Times New Roman" w:hAnsi="Times New Roman"/>
                <w:color w:val="000000"/>
                <w:sz w:val="20"/>
                <w:szCs w:val="20"/>
                <w:lang w:val="ru-RU"/>
              </w:rPr>
              <w:t xml:space="preserve"> </w:t>
            </w:r>
            <w:r w:rsidRPr="00D03DB8">
              <w:rPr>
                <w:rFonts w:ascii="Times New Roman" w:hAnsi="Times New Roman"/>
                <w:color w:val="000000"/>
                <w:sz w:val="20"/>
                <w:szCs w:val="20"/>
              </w:rPr>
              <w:t>прыжков в группировке</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24.</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Прыжки в упоре на руках, толчком двумя ногами</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25.</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Строевые упражнения с лыжами в руках</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Строевые упражнения с лыжами в руках</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Упражнения в передвижении на лыжах</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28.</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Упражнения в передвижении на лыжах</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29.</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Имитационные упражнения техники передвижения на лыжах</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30.</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Имитационные упражнения техники передвижения на лыжах</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31.</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Техника ступающего шага во время передвижения</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32.</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Техника ступающего шага во время передвижения</w:t>
            </w:r>
            <w:r>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ind w:left="135" w:hanging="113"/>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lang w:val="ru-RU"/>
              </w:rPr>
            </w:pPr>
          </w:p>
        </w:tc>
        <w:tc>
          <w:tcPr>
            <w:tcW w:w="2756" w:type="dxa"/>
          </w:tcPr>
          <w:p w:rsidR="00F90A76" w:rsidRPr="003A175E"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33.</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Имитационные упражнения техники передвижения на лыжах скользящим шагом</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sidRPr="003A175E">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34.</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Имитационные упражнения техники передвижения на лыжах скользящим шагом</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35.</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Техника передвижения скользящим шагом в полной координации</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Техника передвижения скользящим шагом в полной координации</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Чем отличается ходьба от бега</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38.</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Упражнения в передвижении с равномерной скоростью</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39.</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Упражнения в передвижении с равномерной скоростью</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40.</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Упражнения в передвижении с изменением скорости</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lastRenderedPageBreak/>
              <w:t>41.</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Упражнения в передвижении с изменением скорости</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F90A76"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42.</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с невысокой скоростью</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43.</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с невысокой скоростью</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44.</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с разной скоростью передвижения</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45.</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с разной скоростью передвижения</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в чередовании с равномерной ходьбой</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Правила выполнения прыжка в длину с места</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48.</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одновременного отталкивания двумя ногами</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49.</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Приземление после спрыгивания с горки матов</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50.</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Обучение прыжку в длину с места в полной координации</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51.</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техники выполнения прыжка в длину и в высоту с прямого разбега</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52.</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фазы приземления из прыжка</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53.</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фазы разбега и отталкивания в прыжке</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54.</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выполнения прыжка в длину с места</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55.</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rPr>
              <w:t>Считалки</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для</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подвижных</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игровых действий и правил подвижных игр</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игровых действий и правил подвижных игр</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58.</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Обучение способам организации игровых площадок</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59.</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Обучение способам организации игровых площадок</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lastRenderedPageBreak/>
              <w:t>60.</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Самостоятельная организация и проведение подвижных игр</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61.</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Самостоятельная организация и проведение подвижных игр</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62.</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«Охотники и утки»</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63.</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«Охотники и утки»</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64.</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«Не попади в болото»</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65.</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«Не попади в болото»</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«Не оступись»</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«Не оступись»</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68.</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«Кто больше соберет яблок»</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69.</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«Кто больше соберет яблок»</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70.</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«Брось-поймай»</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71.</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«Брось-поймай»</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72.</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«Пингвины с мячом»</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73.</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Разучивание подвижной игры «Пингвины с мячом»</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4E2C0F"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74.</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ГТО – что это такое? История ГТО. </w:t>
            </w:r>
            <w:r w:rsidRPr="004E2C0F">
              <w:rPr>
                <w:rFonts w:ascii="Times New Roman" w:hAnsi="Times New Roman"/>
                <w:color w:val="000000"/>
                <w:sz w:val="20"/>
                <w:szCs w:val="20"/>
                <w:lang w:val="ru-RU"/>
              </w:rPr>
              <w:t>Спортивные</w:t>
            </w:r>
            <w:r w:rsidR="004E2C0F">
              <w:rPr>
                <w:rFonts w:ascii="Times New Roman" w:hAnsi="Times New Roman"/>
                <w:color w:val="000000"/>
                <w:sz w:val="20"/>
                <w:szCs w:val="20"/>
                <w:lang w:val="ru-RU"/>
              </w:rPr>
              <w:t xml:space="preserve"> </w:t>
            </w:r>
            <w:r w:rsidRPr="004E2C0F">
              <w:rPr>
                <w:rFonts w:ascii="Times New Roman" w:hAnsi="Times New Roman"/>
                <w:color w:val="000000"/>
                <w:sz w:val="20"/>
                <w:szCs w:val="20"/>
                <w:lang w:val="ru-RU"/>
              </w:rPr>
              <w:t>нормативы</w:t>
            </w:r>
            <w:r w:rsidR="004E2C0F">
              <w:rPr>
                <w:rFonts w:ascii="Times New Roman" w:hAnsi="Times New Roman"/>
                <w:color w:val="000000"/>
                <w:sz w:val="20"/>
                <w:szCs w:val="20"/>
                <w:lang w:val="ru-RU"/>
              </w:rPr>
              <w:t xml:space="preserve">. </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4E2C0F"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4E2C0F"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4E2C0F" w:rsidRDefault="00F90A76" w:rsidP="00F90A76">
            <w:pPr>
              <w:rPr>
                <w:rFonts w:ascii="Times New Roman" w:eastAsia="Calibri" w:hAnsi="Times New Roman" w:cs="Times New Roman"/>
                <w:b/>
                <w:color w:val="000000"/>
                <w:sz w:val="20"/>
                <w:szCs w:val="20"/>
                <w:lang w:val="ru-RU"/>
              </w:rPr>
            </w:pPr>
          </w:p>
        </w:tc>
        <w:tc>
          <w:tcPr>
            <w:tcW w:w="2756" w:type="dxa"/>
          </w:tcPr>
          <w:p w:rsidR="00F90A76" w:rsidRPr="004E2C0F"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75.</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Основные правила, ТБ на уроках, особенности проведения испытаний (тестов) ВФСК ГТО</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Бег на 10м и 30м. Подвижные 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Бег на 10м и 30м. Подвижные 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78.</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w:t>
            </w:r>
            <w:r w:rsidRPr="00F90A76">
              <w:rPr>
                <w:rFonts w:ascii="Times New Roman" w:hAnsi="Times New Roman"/>
                <w:color w:val="000000"/>
                <w:sz w:val="20"/>
                <w:szCs w:val="20"/>
                <w:lang w:val="ru-RU"/>
              </w:rPr>
              <w:t>Смешанное</w:t>
            </w:r>
            <w:r w:rsidR="004E2C0F">
              <w:rPr>
                <w:rFonts w:ascii="Times New Roman" w:hAnsi="Times New Roman"/>
                <w:color w:val="000000"/>
                <w:sz w:val="20"/>
                <w:szCs w:val="20"/>
                <w:lang w:val="ru-RU"/>
              </w:rPr>
              <w:t xml:space="preserve"> </w:t>
            </w:r>
            <w:r w:rsidRPr="00F90A76">
              <w:rPr>
                <w:rFonts w:ascii="Times New Roman" w:hAnsi="Times New Roman"/>
                <w:color w:val="000000"/>
                <w:sz w:val="20"/>
                <w:szCs w:val="20"/>
                <w:lang w:val="ru-RU"/>
              </w:rPr>
              <w:lastRenderedPageBreak/>
              <w:t>передвижение. Подвижные</w:t>
            </w:r>
            <w:r w:rsidR="004E2C0F">
              <w:rPr>
                <w:rFonts w:ascii="Times New Roman" w:hAnsi="Times New Roman"/>
                <w:color w:val="000000"/>
                <w:sz w:val="20"/>
                <w:szCs w:val="20"/>
                <w:lang w:val="ru-RU"/>
              </w:rPr>
              <w:t xml:space="preserve"> </w:t>
            </w:r>
            <w:r w:rsidRPr="00F90A76">
              <w:rPr>
                <w:rFonts w:ascii="Times New Roman" w:hAnsi="Times New Roman"/>
                <w:color w:val="000000"/>
                <w:sz w:val="20"/>
                <w:szCs w:val="20"/>
                <w:lang w:val="ru-RU"/>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lastRenderedPageBreak/>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lastRenderedPageBreak/>
              <w:t>79.</w:t>
            </w:r>
          </w:p>
        </w:tc>
        <w:tc>
          <w:tcPr>
            <w:tcW w:w="3686" w:type="dxa"/>
            <w:vAlign w:val="center"/>
          </w:tcPr>
          <w:p w:rsidR="00F90A76" w:rsidRPr="00F90A76"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w:t>
            </w:r>
            <w:r w:rsidRPr="00F90A76">
              <w:rPr>
                <w:rFonts w:ascii="Times New Roman" w:hAnsi="Times New Roman"/>
                <w:color w:val="000000"/>
                <w:sz w:val="20"/>
                <w:szCs w:val="20"/>
                <w:lang w:val="ru-RU"/>
              </w:rPr>
              <w:t>Смешанное</w:t>
            </w:r>
            <w:r w:rsidR="004E2C0F">
              <w:rPr>
                <w:rFonts w:ascii="Times New Roman" w:hAnsi="Times New Roman"/>
                <w:color w:val="000000"/>
                <w:sz w:val="20"/>
                <w:szCs w:val="20"/>
                <w:lang w:val="ru-RU"/>
              </w:rPr>
              <w:t xml:space="preserve"> </w:t>
            </w:r>
            <w:r w:rsidRPr="00F90A76">
              <w:rPr>
                <w:rFonts w:ascii="Times New Roman" w:hAnsi="Times New Roman"/>
                <w:color w:val="000000"/>
                <w:sz w:val="20"/>
                <w:szCs w:val="20"/>
                <w:lang w:val="ru-RU"/>
              </w:rPr>
              <w:t>передвижение. Подвижные</w:t>
            </w:r>
            <w:r w:rsidR="004E2C0F">
              <w:rPr>
                <w:rFonts w:ascii="Times New Roman" w:hAnsi="Times New Roman"/>
                <w:color w:val="000000"/>
                <w:sz w:val="20"/>
                <w:szCs w:val="20"/>
                <w:lang w:val="ru-RU"/>
              </w:rPr>
              <w:t xml:space="preserve"> </w:t>
            </w:r>
            <w:r w:rsidRPr="00F90A76">
              <w:rPr>
                <w:rFonts w:ascii="Times New Roman" w:hAnsi="Times New Roman"/>
                <w:color w:val="000000"/>
                <w:sz w:val="20"/>
                <w:szCs w:val="20"/>
                <w:lang w:val="ru-RU"/>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80.</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Ходьба на лыжах. Подвижные 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81.</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Ходьба на лыжах. Подвижные 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82.</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w:t>
            </w:r>
            <w:r w:rsidR="004E2C0F">
              <w:rPr>
                <w:rFonts w:ascii="Times New Roman" w:hAnsi="Times New Roman"/>
                <w:color w:val="000000"/>
                <w:sz w:val="20"/>
                <w:szCs w:val="20"/>
              </w:rPr>
              <w:t>Плавание.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83.</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w:t>
            </w:r>
            <w:r w:rsidRPr="00D03DB8">
              <w:rPr>
                <w:rFonts w:ascii="Times New Roman" w:hAnsi="Times New Roman"/>
                <w:color w:val="000000"/>
                <w:sz w:val="20"/>
                <w:szCs w:val="20"/>
              </w:rPr>
              <w:t>Плавание. 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84.</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6-ти минутный бег.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85.</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6-ти минутный бег.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Бросок набивного мяча. Подвижные 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Бросок набивного мяча. Подвижные 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88.</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Поднимание туловища из положения лежа на спине.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89.</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Поднимание туловища из положения лежа на спине.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90.</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Прыжок в длину с места толчком двумя ногами.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91.</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w:t>
            </w:r>
            <w:r w:rsidRPr="00D03DB8">
              <w:rPr>
                <w:rFonts w:ascii="Times New Roman" w:hAnsi="Times New Roman"/>
                <w:color w:val="000000"/>
                <w:sz w:val="20"/>
                <w:szCs w:val="20"/>
                <w:lang w:val="ru-RU"/>
              </w:rPr>
              <w:lastRenderedPageBreak/>
              <w:t xml:space="preserve">норматива комплекса ГТО. Прыжок в длину с места толчком двумя ногами. </w:t>
            </w:r>
            <w:r w:rsidRPr="004E2C0F">
              <w:rPr>
                <w:rFonts w:ascii="Times New Roman" w:hAnsi="Times New Roman"/>
                <w:color w:val="000000"/>
                <w:sz w:val="20"/>
                <w:szCs w:val="20"/>
                <w:lang w:val="ru-RU"/>
              </w:rPr>
              <w:t>П</w:t>
            </w:r>
            <w:r w:rsidR="004E2C0F">
              <w:rPr>
                <w:rFonts w:ascii="Times New Roman" w:hAnsi="Times New Roman"/>
                <w:color w:val="000000"/>
                <w:sz w:val="20"/>
                <w:szCs w:val="20"/>
                <w:lang w:val="ru-RU"/>
              </w:rPr>
              <w:t>1</w:t>
            </w:r>
            <w:r w:rsidRPr="004E2C0F">
              <w:rPr>
                <w:rFonts w:ascii="Times New Roman" w:hAnsi="Times New Roman"/>
                <w:color w:val="000000"/>
                <w:sz w:val="20"/>
                <w:szCs w:val="20"/>
                <w:lang w:val="ru-RU"/>
              </w:rPr>
              <w:t>одвижныеигры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lastRenderedPageBreak/>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lastRenderedPageBreak/>
              <w:t>92.</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93.</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94.</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Метание теннисного мяча в цель.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3A175E"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95.</w:t>
            </w:r>
          </w:p>
        </w:tc>
        <w:tc>
          <w:tcPr>
            <w:tcW w:w="3686" w:type="dxa"/>
            <w:vAlign w:val="center"/>
          </w:tcPr>
          <w:p w:rsidR="00F90A76" w:rsidRPr="004E2C0F" w:rsidRDefault="00F90A76" w:rsidP="00F90A76">
            <w:pPr>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Метание теннисного мяча в цель. </w:t>
            </w:r>
            <w:r w:rsidRPr="00D03DB8">
              <w:rPr>
                <w:rFonts w:ascii="Times New Roman" w:hAnsi="Times New Roman"/>
                <w:color w:val="000000"/>
                <w:sz w:val="20"/>
                <w:szCs w:val="20"/>
              </w:rPr>
              <w:t>Подвижные</w:t>
            </w:r>
            <w:r w:rsidR="004E2C0F">
              <w:rPr>
                <w:rFonts w:ascii="Times New Roman" w:hAnsi="Times New Roman"/>
                <w:color w:val="000000"/>
                <w:sz w:val="20"/>
                <w:szCs w:val="20"/>
                <w:lang w:val="ru-RU"/>
              </w:rPr>
              <w:t xml:space="preserve"> </w:t>
            </w:r>
            <w:r w:rsidRPr="00D03DB8">
              <w:rPr>
                <w:rFonts w:ascii="Times New Roman" w:hAnsi="Times New Roman"/>
                <w:color w:val="000000"/>
                <w:sz w:val="20"/>
                <w:szCs w:val="20"/>
              </w:rPr>
              <w:t>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71" w:type="dxa"/>
            <w:tcBorders>
              <w:left w:val="single" w:sz="4" w:space="0" w:color="auto"/>
            </w:tcBorders>
          </w:tcPr>
          <w:p w:rsidR="00F90A76" w:rsidRPr="003A175E" w:rsidRDefault="00F90A76" w:rsidP="00F90A76">
            <w:pPr>
              <w:rPr>
                <w:rFonts w:ascii="Times New Roman" w:eastAsia="Calibri" w:hAnsi="Times New Roman" w:cs="Times New Roman"/>
                <w:b/>
                <w:color w:val="000000"/>
                <w:sz w:val="20"/>
                <w:szCs w:val="20"/>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96.</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Челночный бег 3*10м. Подвижные 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97.</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Челночный бег 3*10м. Подвижные игры</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98.</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Пробное тестирование с соблюдением правил и техники выполнения испытаний (тестов) 1-2 ступени ГТО</w:t>
            </w:r>
            <w:r w:rsidR="004E2C0F">
              <w:rPr>
                <w:rFonts w:ascii="Times New Roman" w:hAnsi="Times New Roman"/>
                <w:color w:val="000000"/>
                <w:sz w:val="20"/>
                <w:szCs w:val="20"/>
                <w:lang w:val="ru-RU"/>
              </w:rPr>
              <w:t>.</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F90A76" w:rsidTr="00F90A76">
        <w:tc>
          <w:tcPr>
            <w:tcW w:w="675" w:type="dxa"/>
          </w:tcPr>
          <w:p w:rsidR="00F90A76" w:rsidRPr="004E2C0F" w:rsidRDefault="00F90A76" w:rsidP="00F90A76">
            <w:pPr>
              <w:jc w:val="center"/>
              <w:rPr>
                <w:rFonts w:ascii="Times New Roman" w:eastAsia="Calibri" w:hAnsi="Times New Roman" w:cs="Times New Roman"/>
                <w:color w:val="000000"/>
                <w:sz w:val="20"/>
                <w:szCs w:val="20"/>
                <w:lang w:val="ru-RU"/>
              </w:rPr>
            </w:pPr>
            <w:r w:rsidRPr="004E2C0F">
              <w:rPr>
                <w:rFonts w:ascii="Times New Roman" w:eastAsia="Calibri" w:hAnsi="Times New Roman" w:cs="Times New Roman"/>
                <w:color w:val="000000"/>
                <w:sz w:val="20"/>
                <w:szCs w:val="20"/>
                <w:lang w:val="ru-RU"/>
              </w:rPr>
              <w:t>99.</w:t>
            </w:r>
          </w:p>
        </w:tc>
        <w:tc>
          <w:tcPr>
            <w:tcW w:w="3686" w:type="dxa"/>
            <w:vAlign w:val="center"/>
          </w:tcPr>
          <w:p w:rsidR="00F90A76" w:rsidRPr="00D03DB8" w:rsidRDefault="00F90A76" w:rsidP="00F90A76">
            <w:pPr>
              <w:rPr>
                <w:sz w:val="20"/>
                <w:szCs w:val="20"/>
                <w:lang w:val="ru-RU"/>
              </w:rPr>
            </w:pPr>
            <w:r w:rsidRPr="00D03DB8">
              <w:rPr>
                <w:rFonts w:ascii="Times New Roman" w:hAnsi="Times New Roman"/>
                <w:color w:val="000000"/>
                <w:sz w:val="20"/>
                <w:szCs w:val="20"/>
                <w:lang w:val="ru-RU"/>
              </w:rPr>
              <w:t>Пробное тестирование с соблюдением правил и техники выполнения испытаний (тестов) 1-2 ступени ГТО</w:t>
            </w:r>
          </w:p>
        </w:tc>
        <w:tc>
          <w:tcPr>
            <w:tcW w:w="804" w:type="dxa"/>
            <w:tcBorders>
              <w:right w:val="single" w:sz="4" w:space="0" w:color="auto"/>
            </w:tcBorders>
          </w:tcPr>
          <w:p w:rsidR="00F90A76" w:rsidRPr="003A175E" w:rsidRDefault="004E2C0F" w:rsidP="00F90A76">
            <w:pPr>
              <w:jc w:val="center"/>
              <w:rPr>
                <w:rFonts w:ascii="Times New Roman" w:eastAsia="Calibri" w:hAnsi="Times New Roman" w:cs="Times New Roman"/>
                <w:color w:val="000000"/>
                <w:sz w:val="20"/>
                <w:szCs w:val="20"/>
                <w:lang w:val="ru-RU"/>
              </w:rPr>
            </w:pPr>
            <w:r>
              <w:rPr>
                <w:rFonts w:ascii="Times New Roman" w:eastAsia="Calibri" w:hAnsi="Times New Roman" w:cs="Times New Roman"/>
                <w:color w:val="000000"/>
                <w:sz w:val="20"/>
                <w:szCs w:val="20"/>
                <w:lang w:val="ru-RU"/>
              </w:rPr>
              <w:t>1</w:t>
            </w:r>
          </w:p>
        </w:tc>
        <w:tc>
          <w:tcPr>
            <w:tcW w:w="1464" w:type="dxa"/>
            <w:tcBorders>
              <w:left w:val="single" w:sz="4" w:space="0" w:color="auto"/>
              <w:righ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71" w:type="dxa"/>
            <w:tcBorders>
              <w:left w:val="single" w:sz="4" w:space="0" w:color="auto"/>
            </w:tcBorders>
          </w:tcPr>
          <w:p w:rsidR="00F90A76" w:rsidRPr="00F90A76" w:rsidRDefault="00F90A76" w:rsidP="00F90A76">
            <w:pPr>
              <w:rPr>
                <w:rFonts w:ascii="Times New Roman" w:eastAsia="Calibri" w:hAnsi="Times New Roman" w:cs="Times New Roman"/>
                <w:b/>
                <w:color w:val="000000"/>
                <w:sz w:val="20"/>
                <w:szCs w:val="20"/>
                <w:lang w:val="ru-RU"/>
              </w:rPr>
            </w:pPr>
          </w:p>
        </w:tc>
        <w:tc>
          <w:tcPr>
            <w:tcW w:w="1548" w:type="dxa"/>
            <w:vAlign w:val="center"/>
          </w:tcPr>
          <w:p w:rsidR="00F90A76" w:rsidRPr="003A175E" w:rsidRDefault="00F90A76" w:rsidP="00F90A76">
            <w:pPr>
              <w:jc w:val="center"/>
              <w:rPr>
                <w:rFonts w:ascii="Times New Roman" w:eastAsia="Calibri" w:hAnsi="Times New Roman" w:cs="Times New Roman"/>
                <w:sz w:val="20"/>
                <w:szCs w:val="20"/>
                <w:lang w:val="ru-RU"/>
              </w:rPr>
            </w:pPr>
          </w:p>
        </w:tc>
        <w:tc>
          <w:tcPr>
            <w:tcW w:w="1544" w:type="dxa"/>
          </w:tcPr>
          <w:p w:rsidR="00F90A76" w:rsidRPr="00F90A76" w:rsidRDefault="00F90A76" w:rsidP="00F90A76">
            <w:pPr>
              <w:rPr>
                <w:rFonts w:ascii="Times New Roman" w:eastAsia="Calibri" w:hAnsi="Times New Roman" w:cs="Times New Roman"/>
                <w:b/>
                <w:color w:val="000000"/>
                <w:sz w:val="20"/>
                <w:szCs w:val="20"/>
                <w:lang w:val="ru-RU"/>
              </w:rPr>
            </w:pPr>
          </w:p>
        </w:tc>
        <w:tc>
          <w:tcPr>
            <w:tcW w:w="2756" w:type="dxa"/>
          </w:tcPr>
          <w:p w:rsidR="00F90A76" w:rsidRPr="00F90A76" w:rsidRDefault="00F90A76" w:rsidP="00F90A76">
            <w:pPr>
              <w:rPr>
                <w:rFonts w:ascii="Times New Roman" w:eastAsia="Calibri" w:hAnsi="Times New Roman" w:cs="Times New Roman"/>
                <w:b/>
                <w:color w:val="000000"/>
                <w:sz w:val="20"/>
                <w:szCs w:val="20"/>
                <w:lang w:val="ru-RU"/>
              </w:rPr>
            </w:pPr>
          </w:p>
        </w:tc>
      </w:tr>
      <w:tr w:rsidR="00F90A76" w:rsidRPr="003A175E" w:rsidTr="00F90A76">
        <w:tc>
          <w:tcPr>
            <w:tcW w:w="4361" w:type="dxa"/>
            <w:gridSpan w:val="2"/>
          </w:tcPr>
          <w:p w:rsidR="00F90A76" w:rsidRPr="003A175E" w:rsidRDefault="00F90A76" w:rsidP="00F90A76">
            <w:pPr>
              <w:ind w:left="135"/>
              <w:rPr>
                <w:rFonts w:ascii="Times New Roman" w:eastAsia="Calibri" w:hAnsi="Times New Roman" w:cs="Times New Roman"/>
                <w:sz w:val="20"/>
                <w:szCs w:val="20"/>
                <w:lang w:val="ru-RU"/>
              </w:rPr>
            </w:pPr>
            <w:r w:rsidRPr="003A175E">
              <w:rPr>
                <w:rFonts w:ascii="Times New Roman" w:eastAsia="Calibri" w:hAnsi="Times New Roman" w:cs="Times New Roman"/>
                <w:b/>
                <w:color w:val="000000"/>
                <w:sz w:val="20"/>
                <w:szCs w:val="20"/>
                <w:lang w:val="ru-RU"/>
              </w:rPr>
              <w:t>ОБЩЕЕ КОЛИЧЕСТВО ЧАСОВ ПО ПРОГРАММЕ</w:t>
            </w:r>
          </w:p>
        </w:tc>
        <w:tc>
          <w:tcPr>
            <w:tcW w:w="804" w:type="dxa"/>
            <w:vAlign w:val="center"/>
          </w:tcPr>
          <w:p w:rsidR="00F90A76" w:rsidRPr="004E2C0F" w:rsidRDefault="004E2C0F" w:rsidP="00F90A76">
            <w:pPr>
              <w:ind w:left="135"/>
              <w:jc w:val="center"/>
              <w:rPr>
                <w:rFonts w:ascii="Times New Roman" w:eastAsia="Calibri" w:hAnsi="Times New Roman" w:cs="Times New Roman"/>
                <w:b/>
                <w:sz w:val="20"/>
                <w:szCs w:val="20"/>
                <w:lang w:val="ru-RU"/>
              </w:rPr>
            </w:pPr>
            <w:r w:rsidRPr="004E2C0F">
              <w:rPr>
                <w:rFonts w:ascii="Times New Roman" w:eastAsia="Calibri" w:hAnsi="Times New Roman" w:cs="Times New Roman"/>
                <w:b/>
                <w:color w:val="000000"/>
                <w:sz w:val="20"/>
                <w:szCs w:val="20"/>
                <w:lang w:val="ru-RU"/>
              </w:rPr>
              <w:t>99</w:t>
            </w:r>
          </w:p>
        </w:tc>
        <w:tc>
          <w:tcPr>
            <w:tcW w:w="1464" w:type="dxa"/>
            <w:vAlign w:val="center"/>
          </w:tcPr>
          <w:p w:rsidR="00F90A76" w:rsidRPr="004E2C0F" w:rsidRDefault="00F90A76" w:rsidP="00F90A76">
            <w:pPr>
              <w:ind w:left="135"/>
              <w:jc w:val="center"/>
              <w:rPr>
                <w:rFonts w:ascii="Times New Roman" w:eastAsia="Calibri" w:hAnsi="Times New Roman" w:cs="Times New Roman"/>
                <w:b/>
                <w:sz w:val="20"/>
                <w:szCs w:val="20"/>
              </w:rPr>
            </w:pPr>
            <w:r w:rsidRPr="004E2C0F">
              <w:rPr>
                <w:rFonts w:ascii="Times New Roman" w:eastAsia="Calibri" w:hAnsi="Times New Roman" w:cs="Times New Roman"/>
                <w:b/>
                <w:color w:val="000000"/>
                <w:sz w:val="20"/>
                <w:szCs w:val="20"/>
              </w:rPr>
              <w:t xml:space="preserve"> 0 </w:t>
            </w:r>
          </w:p>
        </w:tc>
        <w:tc>
          <w:tcPr>
            <w:tcW w:w="1571" w:type="dxa"/>
            <w:vAlign w:val="center"/>
          </w:tcPr>
          <w:p w:rsidR="00F90A76" w:rsidRPr="004E2C0F" w:rsidRDefault="00F90A76" w:rsidP="00F90A76">
            <w:pPr>
              <w:ind w:left="135"/>
              <w:jc w:val="center"/>
              <w:rPr>
                <w:rFonts w:ascii="Times New Roman" w:eastAsia="Calibri" w:hAnsi="Times New Roman" w:cs="Times New Roman"/>
                <w:b/>
                <w:sz w:val="20"/>
                <w:szCs w:val="20"/>
              </w:rPr>
            </w:pPr>
            <w:r w:rsidRPr="004E2C0F">
              <w:rPr>
                <w:rFonts w:ascii="Times New Roman" w:eastAsia="Calibri" w:hAnsi="Times New Roman" w:cs="Times New Roman"/>
                <w:b/>
                <w:color w:val="000000"/>
                <w:sz w:val="20"/>
                <w:szCs w:val="20"/>
              </w:rPr>
              <w:t xml:space="preserve"> 0 </w:t>
            </w:r>
          </w:p>
        </w:tc>
        <w:tc>
          <w:tcPr>
            <w:tcW w:w="1548" w:type="dxa"/>
          </w:tcPr>
          <w:p w:rsidR="00F90A76" w:rsidRPr="004E2C0F" w:rsidRDefault="00F90A76" w:rsidP="00F90A76">
            <w:pPr>
              <w:rPr>
                <w:rFonts w:ascii="Times New Roman" w:eastAsia="Calibri" w:hAnsi="Times New Roman" w:cs="Times New Roman"/>
                <w:b/>
                <w:color w:val="000000"/>
                <w:sz w:val="20"/>
                <w:szCs w:val="20"/>
              </w:rPr>
            </w:pPr>
          </w:p>
        </w:tc>
        <w:tc>
          <w:tcPr>
            <w:tcW w:w="1544" w:type="dxa"/>
          </w:tcPr>
          <w:p w:rsidR="00F90A76" w:rsidRPr="003A175E" w:rsidRDefault="00F90A76" w:rsidP="00F90A76">
            <w:pPr>
              <w:rPr>
                <w:rFonts w:ascii="Times New Roman" w:eastAsia="Calibri" w:hAnsi="Times New Roman" w:cs="Times New Roman"/>
                <w:b/>
                <w:color w:val="000000"/>
                <w:sz w:val="20"/>
                <w:szCs w:val="20"/>
              </w:rPr>
            </w:pPr>
          </w:p>
        </w:tc>
        <w:tc>
          <w:tcPr>
            <w:tcW w:w="2756" w:type="dxa"/>
          </w:tcPr>
          <w:p w:rsidR="00F90A76" w:rsidRPr="003A175E" w:rsidRDefault="00F90A76" w:rsidP="00F90A76">
            <w:pPr>
              <w:rPr>
                <w:rFonts w:ascii="Times New Roman" w:eastAsia="Calibri" w:hAnsi="Times New Roman" w:cs="Times New Roman"/>
                <w:b/>
                <w:color w:val="000000"/>
                <w:sz w:val="20"/>
                <w:szCs w:val="20"/>
              </w:rPr>
            </w:pPr>
          </w:p>
        </w:tc>
      </w:tr>
    </w:tbl>
    <w:p w:rsidR="003A175E" w:rsidRPr="003A175E" w:rsidRDefault="003A175E" w:rsidP="003A175E">
      <w:pPr>
        <w:spacing w:after="0" w:line="240" w:lineRule="auto"/>
        <w:rPr>
          <w:rFonts w:ascii="Times New Roman" w:eastAsia="Calibri" w:hAnsi="Times New Roman" w:cs="Times New Roman"/>
          <w:sz w:val="20"/>
          <w:szCs w:val="20"/>
          <w:lang w:val="ru-RU"/>
        </w:rPr>
        <w:sectPr w:rsidR="003A175E" w:rsidRPr="003A175E">
          <w:pgSz w:w="16383" w:h="11906" w:orient="landscape"/>
          <w:pgMar w:top="1134" w:right="850" w:bottom="1134" w:left="1701" w:header="720" w:footer="720" w:gutter="0"/>
          <w:cols w:space="720"/>
        </w:sectPr>
      </w:pPr>
    </w:p>
    <w:p w:rsidR="003153C5" w:rsidRPr="00D03DB8" w:rsidRDefault="003153C5" w:rsidP="00D03DB8">
      <w:pPr>
        <w:spacing w:after="0" w:line="240" w:lineRule="auto"/>
        <w:ind w:firstLine="709"/>
        <w:rPr>
          <w:sz w:val="20"/>
          <w:szCs w:val="2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9"/>
        <w:gridCol w:w="3363"/>
        <w:gridCol w:w="662"/>
        <w:gridCol w:w="1939"/>
        <w:gridCol w:w="1990"/>
        <w:gridCol w:w="1358"/>
        <w:gridCol w:w="4259"/>
      </w:tblGrid>
      <w:tr w:rsidR="003153C5" w:rsidRPr="00D03DB8">
        <w:trPr>
          <w:trHeight w:val="144"/>
          <w:tblCellSpacing w:w="20" w:type="nil"/>
        </w:trPr>
        <w:tc>
          <w:tcPr>
            <w:tcW w:w="400" w:type="dxa"/>
            <w:vMerge w:val="restart"/>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b/>
                <w:color w:val="000000"/>
                <w:sz w:val="20"/>
                <w:szCs w:val="20"/>
              </w:rPr>
              <w:t xml:space="preserve">№ п/п </w:t>
            </w:r>
          </w:p>
          <w:p w:rsidR="003153C5" w:rsidRPr="00D03DB8" w:rsidRDefault="003153C5" w:rsidP="00D03DB8">
            <w:pPr>
              <w:spacing w:after="0" w:line="240" w:lineRule="auto"/>
              <w:ind w:firstLine="709"/>
              <w:rPr>
                <w:sz w:val="20"/>
                <w:szCs w:val="20"/>
              </w:rPr>
            </w:pPr>
          </w:p>
        </w:tc>
        <w:tc>
          <w:tcPr>
            <w:tcW w:w="2816" w:type="dxa"/>
            <w:vMerge w:val="restart"/>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b/>
                <w:color w:val="000000"/>
                <w:sz w:val="20"/>
                <w:szCs w:val="20"/>
              </w:rPr>
              <w:t>Темаурока</w:t>
            </w:r>
          </w:p>
          <w:p w:rsidR="003153C5" w:rsidRPr="00D03DB8" w:rsidRDefault="003153C5" w:rsidP="00D03DB8">
            <w:pPr>
              <w:spacing w:after="0" w:line="240" w:lineRule="auto"/>
              <w:ind w:firstLine="709"/>
              <w:rPr>
                <w:sz w:val="20"/>
                <w:szCs w:val="20"/>
              </w:rPr>
            </w:pPr>
          </w:p>
        </w:tc>
        <w:tc>
          <w:tcPr>
            <w:tcW w:w="0" w:type="auto"/>
            <w:gridSpan w:val="3"/>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b/>
                <w:color w:val="000000"/>
                <w:sz w:val="20"/>
                <w:szCs w:val="20"/>
              </w:rPr>
              <w:t>Количествочасов</w:t>
            </w:r>
          </w:p>
        </w:tc>
        <w:tc>
          <w:tcPr>
            <w:tcW w:w="1189" w:type="dxa"/>
            <w:vMerge w:val="restart"/>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b/>
                <w:color w:val="000000"/>
                <w:sz w:val="20"/>
                <w:szCs w:val="20"/>
              </w:rPr>
              <w:t>Датаизучения</w:t>
            </w:r>
          </w:p>
          <w:p w:rsidR="003153C5" w:rsidRPr="00D03DB8" w:rsidRDefault="003153C5" w:rsidP="00D03DB8">
            <w:pPr>
              <w:spacing w:after="0" w:line="240" w:lineRule="auto"/>
              <w:ind w:firstLine="709"/>
              <w:rPr>
                <w:sz w:val="20"/>
                <w:szCs w:val="20"/>
              </w:rPr>
            </w:pPr>
          </w:p>
        </w:tc>
        <w:tc>
          <w:tcPr>
            <w:tcW w:w="2021" w:type="dxa"/>
            <w:vMerge w:val="restart"/>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b/>
                <w:color w:val="000000"/>
                <w:sz w:val="20"/>
                <w:szCs w:val="20"/>
              </w:rPr>
              <w:t>Электронныецифровыеобразовательныересурсы</w:t>
            </w:r>
          </w:p>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0" w:type="auto"/>
            <w:vMerge/>
            <w:tcBorders>
              <w:top w:val="nil"/>
            </w:tcBorders>
            <w:tcMar>
              <w:top w:w="50" w:type="dxa"/>
              <w:left w:w="100" w:type="dxa"/>
            </w:tcMar>
          </w:tcPr>
          <w:p w:rsidR="003153C5" w:rsidRPr="00D03DB8" w:rsidRDefault="003153C5" w:rsidP="00D03DB8">
            <w:pPr>
              <w:spacing w:after="0" w:line="240" w:lineRule="auto"/>
              <w:ind w:firstLine="709"/>
              <w:rPr>
                <w:sz w:val="20"/>
                <w:szCs w:val="20"/>
              </w:rPr>
            </w:pPr>
          </w:p>
        </w:tc>
        <w:tc>
          <w:tcPr>
            <w:tcW w:w="0" w:type="auto"/>
            <w:vMerge/>
            <w:tcBorders>
              <w:top w:val="nil"/>
            </w:tcBorders>
            <w:tcMar>
              <w:top w:w="50" w:type="dxa"/>
              <w:left w:w="100" w:type="dxa"/>
            </w:tcMar>
          </w:tcPr>
          <w:p w:rsidR="003153C5" w:rsidRPr="00D03DB8" w:rsidRDefault="003153C5" w:rsidP="00D03DB8">
            <w:pPr>
              <w:spacing w:after="0" w:line="240" w:lineRule="auto"/>
              <w:ind w:firstLine="709"/>
              <w:rPr>
                <w:sz w:val="20"/>
                <w:szCs w:val="20"/>
              </w:rPr>
            </w:pPr>
          </w:p>
        </w:tc>
        <w:tc>
          <w:tcPr>
            <w:tcW w:w="869"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b/>
                <w:color w:val="000000"/>
                <w:sz w:val="20"/>
                <w:szCs w:val="20"/>
              </w:rPr>
              <w:t>Всего</w:t>
            </w:r>
          </w:p>
          <w:p w:rsidR="003153C5" w:rsidRPr="00D03DB8" w:rsidRDefault="003153C5" w:rsidP="00D03DB8">
            <w:pPr>
              <w:spacing w:after="0" w:line="240" w:lineRule="auto"/>
              <w:ind w:firstLine="709"/>
              <w:rPr>
                <w:sz w:val="20"/>
                <w:szCs w:val="20"/>
              </w:rPr>
            </w:pPr>
          </w:p>
        </w:tc>
        <w:tc>
          <w:tcPr>
            <w:tcW w:w="1573"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b/>
                <w:color w:val="000000"/>
                <w:sz w:val="20"/>
                <w:szCs w:val="20"/>
              </w:rPr>
              <w:t>Контрольныеработы</w:t>
            </w:r>
          </w:p>
          <w:p w:rsidR="003153C5" w:rsidRPr="00D03DB8" w:rsidRDefault="003153C5" w:rsidP="00D03DB8">
            <w:pPr>
              <w:spacing w:after="0" w:line="240" w:lineRule="auto"/>
              <w:ind w:firstLine="709"/>
              <w:rPr>
                <w:sz w:val="20"/>
                <w:szCs w:val="20"/>
              </w:rPr>
            </w:pPr>
          </w:p>
        </w:tc>
        <w:tc>
          <w:tcPr>
            <w:tcW w:w="1669"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b/>
                <w:color w:val="000000"/>
                <w:sz w:val="20"/>
                <w:szCs w:val="20"/>
              </w:rPr>
              <w:t>Практическиеработы</w:t>
            </w:r>
          </w:p>
          <w:p w:rsidR="003153C5" w:rsidRPr="00D03DB8" w:rsidRDefault="003153C5" w:rsidP="00D03DB8">
            <w:pPr>
              <w:spacing w:after="0" w:line="240" w:lineRule="auto"/>
              <w:ind w:firstLine="709"/>
              <w:rPr>
                <w:sz w:val="20"/>
                <w:szCs w:val="20"/>
              </w:rPr>
            </w:pPr>
          </w:p>
        </w:tc>
        <w:tc>
          <w:tcPr>
            <w:tcW w:w="0" w:type="auto"/>
            <w:vMerge/>
            <w:tcBorders>
              <w:top w:val="nil"/>
            </w:tcBorders>
            <w:tcMar>
              <w:top w:w="50" w:type="dxa"/>
              <w:left w:w="100" w:type="dxa"/>
            </w:tcMar>
          </w:tcPr>
          <w:p w:rsidR="003153C5" w:rsidRPr="00D03DB8" w:rsidRDefault="003153C5" w:rsidP="00D03DB8">
            <w:pPr>
              <w:spacing w:after="0" w:line="240" w:lineRule="auto"/>
              <w:ind w:firstLine="709"/>
              <w:rPr>
                <w:sz w:val="20"/>
                <w:szCs w:val="20"/>
              </w:rPr>
            </w:pPr>
          </w:p>
        </w:tc>
        <w:tc>
          <w:tcPr>
            <w:tcW w:w="0" w:type="auto"/>
            <w:vMerge/>
            <w:tcBorders>
              <w:top w:val="nil"/>
            </w:tcBorders>
            <w:tcMar>
              <w:top w:w="50" w:type="dxa"/>
              <w:left w:w="100" w:type="dxa"/>
            </w:tcMa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Чтотакоефизическаякультура</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Современныефизическиеупражнения</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Режим дня и правила его составления и соблюдения</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Личная гигиена и гигиенические процедуры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Осанка человека. Упражнения для осанки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Правила поведения на уроках физической культуры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Понятие гимнастики и спортивной гимнастики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Исходные положения в физических упражнениях</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Учимсягимнастическимупражнениям</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Стилизованные способы передвижения ходьбой и бегом</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Акробатическиеупражнения, основныетехники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Акробатическиеупражнения, основныетехники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w:t>
            </w:r>
            <w:r w:rsidRPr="00D03DB8">
              <w:rPr>
                <w:rFonts w:ascii="Times New Roman" w:hAnsi="Times New Roman"/>
                <w:color w:val="000000"/>
                <w:sz w:val="20"/>
                <w:szCs w:val="20"/>
              </w:rPr>
              <w:lastRenderedPageBreak/>
              <w:t>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lastRenderedPageBreak/>
              <w:t xml:space="preserve">Способы построения и </w:t>
            </w:r>
            <w:r w:rsidRPr="00D03DB8">
              <w:rPr>
                <w:rFonts w:ascii="Times New Roman" w:hAnsi="Times New Roman"/>
                <w:color w:val="000000"/>
                <w:sz w:val="20"/>
                <w:szCs w:val="20"/>
                <w:lang w:val="ru-RU"/>
              </w:rPr>
              <w:lastRenderedPageBreak/>
              <w:t>повороты стоя на месте</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lastRenderedPageBreak/>
              <w:t>1</w:t>
            </w:r>
            <w:r w:rsidRPr="00D03DB8">
              <w:rPr>
                <w:rFonts w:ascii="Times New Roman" w:hAnsi="Times New Roman"/>
                <w:color w:val="000000"/>
                <w:sz w:val="20"/>
                <w:szCs w:val="20"/>
              </w:rPr>
              <w:lastRenderedPageBreak/>
              <w:t xml:space="preserve">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lastRenderedPageBreak/>
              <w:t>16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Стилизованные передвижения (гимнастический шаг, бег)</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Гимнастическиеупражнения с мячом</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Гимнастическиеупражнениясоскакалкой</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19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Гимнастическиеупражнения в прыжках</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Подъем туловища из положения лежа на спине и животе</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Подъем ног из положения лежа на животе</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Сгибание рук в положении упор лежа</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Разучиваниепрыжков в группировке</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Прыжки в упоре на руках, толчком двумя ногами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Строевые упражнения с лыжами в руках</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Строевые упражнения с лыжами в руках</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Упражнения в передвижении на лыжах</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Упражнения в передвижении на лыжах</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29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Имитационные упражнения техники передвижения на лыжах</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Имитационные упражнения техники передвижения на лыжах</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Техника ступающего шага во время передвижения</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Техника ступающего шага во время передвижения</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lastRenderedPageBreak/>
              <w:t>33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Техника передвижения скользящим шагом в полной координации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Техника передвижения скользящим шагом в полной координации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Чем отличается ходьба от бега</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Упражнения в передвижении с равномерной скоростью</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39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Упражнения в передвижении с равномерной скоростью</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Упражнения в передвижении с изменением скорости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Упражнения в передвижении с изменением скорости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lastRenderedPageBreak/>
              <w:t>46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Правила выполнения прыжка в длину с места</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одновременного отталкивания двумя ногами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49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Приземление после спрыгивания с горки матов</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Обучение прыжку в длину с места в полной координации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фазы приземления из прыжка</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фазы разбега и отталкивания в прыжке</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выполнения прыжка в длину с места</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Считалкидляподвижныхигр</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игровых действий и правил подвижных игр</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игровых действий и правил подвижных игр</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Обучение способам организации игровых площадок</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59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Обучение способам организации игровых площадок</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Самостоятельная организация и проведение подвижных игр</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Самостоятельная организация и проведение подвижных игр</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lastRenderedPageBreak/>
              <w:t>62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«Охотники и утки»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«Охотники и утки»</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«Не попади в болото»</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«Не попади в болото»</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«Не оступись»</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«Не оступись»</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«Кто больше соберет яблок»</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69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«Кто больше соберет яблок»</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«Брось-поймай»</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«Брось-поймай»</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«Пингвины с мячом»</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Разучивание подвижной игры «Пингвины с мячом»</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ГТО – что это такое? История ГТО. </w:t>
            </w:r>
            <w:r w:rsidRPr="00D03DB8">
              <w:rPr>
                <w:rFonts w:ascii="Times New Roman" w:hAnsi="Times New Roman"/>
                <w:color w:val="000000"/>
                <w:sz w:val="20"/>
                <w:szCs w:val="20"/>
              </w:rPr>
              <w:t>Спортивныенормативы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Бег на 10м и 30м. Подвижные </w:t>
            </w:r>
            <w:r w:rsidRPr="00D03DB8">
              <w:rPr>
                <w:rFonts w:ascii="Times New Roman" w:hAnsi="Times New Roman"/>
                <w:color w:val="000000"/>
                <w:sz w:val="20"/>
                <w:szCs w:val="20"/>
                <w:lang w:val="ru-RU"/>
              </w:rPr>
              <w:lastRenderedPageBreak/>
              <w:t>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lastRenderedPageBreak/>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lastRenderedPageBreak/>
              <w:t>78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w:t>
            </w:r>
            <w:r w:rsidRPr="00D03DB8">
              <w:rPr>
                <w:rFonts w:ascii="Times New Roman" w:hAnsi="Times New Roman"/>
                <w:color w:val="000000"/>
                <w:sz w:val="20"/>
                <w:szCs w:val="20"/>
              </w:rPr>
              <w:t>Смешанноепередвижение. 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79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w:t>
            </w:r>
            <w:r w:rsidRPr="00D03DB8">
              <w:rPr>
                <w:rFonts w:ascii="Times New Roman" w:hAnsi="Times New Roman"/>
                <w:color w:val="000000"/>
                <w:sz w:val="20"/>
                <w:szCs w:val="20"/>
              </w:rPr>
              <w:t>Смешанноепередвижение. 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w:t>
            </w:r>
            <w:r w:rsidRPr="00D03DB8">
              <w:rPr>
                <w:rFonts w:ascii="Times New Roman" w:hAnsi="Times New Roman"/>
                <w:color w:val="000000"/>
                <w:sz w:val="20"/>
                <w:szCs w:val="20"/>
              </w:rPr>
              <w:t>Плавание. 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w:t>
            </w:r>
            <w:r w:rsidRPr="00D03DB8">
              <w:rPr>
                <w:rFonts w:ascii="Times New Roman" w:hAnsi="Times New Roman"/>
                <w:color w:val="000000"/>
                <w:sz w:val="20"/>
                <w:szCs w:val="20"/>
              </w:rPr>
              <w:t>Плавание. 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6-ти минутный бег.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6-ти минутный бег.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lastRenderedPageBreak/>
              <w:t>88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Поднимание туловища из положения лежа на спине.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89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Поднимание туловища из положения лежа на спине.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90</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Прыжок в длину с места толчком двумя ногами.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91</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Прыжок в длину с места толчком двумя ногами.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92</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93</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94</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Метание теннисного мяча в цель.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95</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lang w:val="ru-RU"/>
              </w:rPr>
              <w:t xml:space="preserve">Освоение правил и техники выполнения норматива комплекса ГТО. Метание теннисного мяча в цель. </w:t>
            </w:r>
            <w:r w:rsidRPr="00D03DB8">
              <w:rPr>
                <w:rFonts w:ascii="Times New Roman" w:hAnsi="Times New Roman"/>
                <w:color w:val="000000"/>
                <w:sz w:val="20"/>
                <w:szCs w:val="20"/>
              </w:rPr>
              <w:t>Подвижныеигры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w:t>
            </w:r>
            <w:r w:rsidRPr="00D03DB8">
              <w:rPr>
                <w:rFonts w:ascii="Times New Roman" w:hAnsi="Times New Roman"/>
                <w:color w:val="000000"/>
                <w:sz w:val="20"/>
                <w:szCs w:val="20"/>
              </w:rPr>
              <w:lastRenderedPageBreak/>
              <w:t>6</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lastRenderedPageBreak/>
              <w:t xml:space="preserve">Освоение правил и техники </w:t>
            </w:r>
            <w:r w:rsidRPr="00D03DB8">
              <w:rPr>
                <w:rFonts w:ascii="Times New Roman" w:hAnsi="Times New Roman"/>
                <w:color w:val="000000"/>
                <w:sz w:val="20"/>
                <w:szCs w:val="20"/>
                <w:lang w:val="ru-RU"/>
              </w:rPr>
              <w:lastRenderedPageBreak/>
              <w:t>выполнения норматива комплекса ГТО. Челночный бег 3*10м. Подвижные 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lastRenderedPageBreak/>
              <w:t>1</w:t>
            </w:r>
            <w:r w:rsidRPr="00D03DB8">
              <w:rPr>
                <w:rFonts w:ascii="Times New Roman" w:hAnsi="Times New Roman"/>
                <w:color w:val="000000"/>
                <w:sz w:val="20"/>
                <w:szCs w:val="20"/>
              </w:rPr>
              <w:lastRenderedPageBreak/>
              <w:t xml:space="preserve">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lastRenderedPageBreak/>
              <w:t>97</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98</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400" w:type="dxa"/>
            <w:tcMar>
              <w:top w:w="50" w:type="dxa"/>
              <w:left w:w="100" w:type="dxa"/>
            </w:tcMar>
            <w:vAlign w:val="center"/>
          </w:tcPr>
          <w:p w:rsidR="003153C5" w:rsidRPr="00D03DB8" w:rsidRDefault="005D0D42" w:rsidP="00D03DB8">
            <w:pPr>
              <w:spacing w:after="0" w:line="240" w:lineRule="auto"/>
              <w:ind w:firstLine="709"/>
              <w:rPr>
                <w:sz w:val="20"/>
                <w:szCs w:val="20"/>
              </w:rPr>
            </w:pPr>
            <w:r w:rsidRPr="00D03DB8">
              <w:rPr>
                <w:rFonts w:ascii="Times New Roman" w:hAnsi="Times New Roman"/>
                <w:color w:val="000000"/>
                <w:sz w:val="20"/>
                <w:szCs w:val="20"/>
              </w:rPr>
              <w:t>99</w:t>
            </w:r>
          </w:p>
        </w:tc>
        <w:tc>
          <w:tcPr>
            <w:tcW w:w="2816" w:type="dxa"/>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1 </w:t>
            </w:r>
          </w:p>
        </w:tc>
        <w:tc>
          <w:tcPr>
            <w:tcW w:w="1573"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669" w:type="dxa"/>
            <w:tcMar>
              <w:top w:w="50" w:type="dxa"/>
              <w:left w:w="100" w:type="dxa"/>
            </w:tcMar>
            <w:vAlign w:val="center"/>
          </w:tcPr>
          <w:p w:rsidR="003153C5" w:rsidRPr="00D03DB8" w:rsidRDefault="003153C5" w:rsidP="00D03DB8">
            <w:pPr>
              <w:spacing w:after="0" w:line="240" w:lineRule="auto"/>
              <w:ind w:firstLine="709"/>
              <w:jc w:val="center"/>
              <w:rPr>
                <w:sz w:val="20"/>
                <w:szCs w:val="20"/>
              </w:rPr>
            </w:pPr>
          </w:p>
        </w:tc>
        <w:tc>
          <w:tcPr>
            <w:tcW w:w="1189" w:type="dxa"/>
            <w:tcMar>
              <w:top w:w="50" w:type="dxa"/>
              <w:left w:w="100" w:type="dxa"/>
            </w:tcMar>
            <w:vAlign w:val="center"/>
          </w:tcPr>
          <w:p w:rsidR="003153C5" w:rsidRPr="00D03DB8" w:rsidRDefault="003153C5" w:rsidP="00D03DB8">
            <w:pPr>
              <w:spacing w:after="0" w:line="240" w:lineRule="auto"/>
              <w:ind w:firstLine="709"/>
              <w:rPr>
                <w:sz w:val="20"/>
                <w:szCs w:val="20"/>
              </w:rPr>
            </w:pPr>
          </w:p>
        </w:tc>
        <w:tc>
          <w:tcPr>
            <w:tcW w:w="2021" w:type="dxa"/>
            <w:tcMar>
              <w:top w:w="50" w:type="dxa"/>
              <w:left w:w="100" w:type="dxa"/>
            </w:tcMar>
            <w:vAlign w:val="center"/>
          </w:tcPr>
          <w:p w:rsidR="003153C5" w:rsidRPr="00D03DB8" w:rsidRDefault="003153C5" w:rsidP="00D03DB8">
            <w:pPr>
              <w:spacing w:after="0" w:line="240" w:lineRule="auto"/>
              <w:ind w:firstLine="709"/>
              <w:rPr>
                <w:sz w:val="20"/>
                <w:szCs w:val="20"/>
              </w:rPr>
            </w:pPr>
          </w:p>
        </w:tc>
      </w:tr>
      <w:tr w:rsidR="003153C5" w:rsidRPr="00D03DB8">
        <w:trPr>
          <w:trHeight w:val="144"/>
          <w:tblCellSpacing w:w="20" w:type="nil"/>
        </w:trPr>
        <w:tc>
          <w:tcPr>
            <w:tcW w:w="0" w:type="auto"/>
            <w:gridSpan w:val="2"/>
            <w:tcMar>
              <w:top w:w="50" w:type="dxa"/>
              <w:left w:w="100" w:type="dxa"/>
            </w:tcMar>
            <w:vAlign w:val="center"/>
          </w:tcPr>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ОБЩЕЕ КОЛИЧЕСТВО ЧАСОВ ПО ПРОГРАММЕ</w:t>
            </w:r>
          </w:p>
        </w:tc>
        <w:tc>
          <w:tcPr>
            <w:tcW w:w="1366"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99 </w:t>
            </w:r>
          </w:p>
        </w:tc>
        <w:tc>
          <w:tcPr>
            <w:tcW w:w="1573"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0 </w:t>
            </w:r>
          </w:p>
        </w:tc>
        <w:tc>
          <w:tcPr>
            <w:tcW w:w="1669" w:type="dxa"/>
            <w:tcMar>
              <w:top w:w="50" w:type="dxa"/>
              <w:left w:w="100" w:type="dxa"/>
            </w:tcMar>
            <w:vAlign w:val="center"/>
          </w:tcPr>
          <w:p w:rsidR="003153C5" w:rsidRPr="00D03DB8" w:rsidRDefault="005D0D42" w:rsidP="00D03DB8">
            <w:pPr>
              <w:spacing w:after="0" w:line="240" w:lineRule="auto"/>
              <w:ind w:firstLine="709"/>
              <w:jc w:val="center"/>
              <w:rPr>
                <w:sz w:val="20"/>
                <w:szCs w:val="20"/>
              </w:rPr>
            </w:pPr>
            <w:r w:rsidRPr="00D03DB8">
              <w:rPr>
                <w:rFonts w:ascii="Times New Roman" w:hAnsi="Times New Roman"/>
                <w:color w:val="000000"/>
                <w:sz w:val="20"/>
                <w:szCs w:val="20"/>
              </w:rPr>
              <w:t xml:space="preserve"> 0 </w:t>
            </w:r>
          </w:p>
        </w:tc>
        <w:tc>
          <w:tcPr>
            <w:tcW w:w="0" w:type="auto"/>
            <w:gridSpan w:val="2"/>
            <w:tcMar>
              <w:top w:w="50" w:type="dxa"/>
              <w:left w:w="100" w:type="dxa"/>
            </w:tcMar>
            <w:vAlign w:val="center"/>
          </w:tcPr>
          <w:p w:rsidR="003153C5" w:rsidRPr="00D03DB8" w:rsidRDefault="003153C5" w:rsidP="00D03DB8">
            <w:pPr>
              <w:spacing w:after="0" w:line="240" w:lineRule="auto"/>
              <w:ind w:firstLine="709"/>
              <w:rPr>
                <w:sz w:val="20"/>
                <w:szCs w:val="20"/>
              </w:rPr>
            </w:pPr>
          </w:p>
        </w:tc>
      </w:tr>
    </w:tbl>
    <w:p w:rsidR="003153C5" w:rsidRPr="00D03DB8" w:rsidRDefault="003153C5" w:rsidP="00D03DB8">
      <w:pPr>
        <w:spacing w:after="0" w:line="240" w:lineRule="auto"/>
        <w:ind w:firstLine="709"/>
        <w:rPr>
          <w:sz w:val="20"/>
          <w:szCs w:val="20"/>
        </w:rPr>
        <w:sectPr w:rsidR="003153C5" w:rsidRPr="00D03DB8">
          <w:pgSz w:w="16383" w:h="11906" w:orient="landscape"/>
          <w:pgMar w:top="1134" w:right="850" w:bottom="1134" w:left="1701" w:header="720" w:footer="720" w:gutter="0"/>
          <w:cols w:space="720"/>
        </w:sectPr>
      </w:pPr>
    </w:p>
    <w:p w:rsidR="003153C5" w:rsidRPr="00D03DB8" w:rsidRDefault="005D0D42" w:rsidP="00D03DB8">
      <w:pPr>
        <w:spacing w:after="0" w:line="240" w:lineRule="auto"/>
        <w:ind w:firstLine="709"/>
        <w:rPr>
          <w:sz w:val="20"/>
          <w:szCs w:val="20"/>
          <w:lang w:val="ru-RU"/>
        </w:rPr>
      </w:pPr>
      <w:bookmarkStart w:id="16" w:name="block-22120223"/>
      <w:bookmarkEnd w:id="15"/>
      <w:r w:rsidRPr="00D03DB8">
        <w:rPr>
          <w:rFonts w:ascii="Times New Roman" w:hAnsi="Times New Roman"/>
          <w:b/>
          <w:color w:val="000000"/>
          <w:sz w:val="20"/>
          <w:szCs w:val="20"/>
          <w:lang w:val="ru-RU"/>
        </w:rPr>
        <w:lastRenderedPageBreak/>
        <w:t>УЧЕБНО-МЕТОДИЧЕСКОЕ ОБЕСПЕЧЕНИЕ ОБРАЗОВАТЕЛЬНОГО ПРОЦЕССА</w:t>
      </w:r>
    </w:p>
    <w:p w:rsidR="003153C5" w:rsidRPr="00D03DB8" w:rsidRDefault="005D0D42" w:rsidP="00D03DB8">
      <w:pPr>
        <w:spacing w:after="0" w:line="240" w:lineRule="auto"/>
        <w:ind w:firstLine="709"/>
        <w:rPr>
          <w:sz w:val="20"/>
          <w:szCs w:val="20"/>
          <w:lang w:val="ru-RU"/>
        </w:rPr>
      </w:pPr>
      <w:r w:rsidRPr="00D03DB8">
        <w:rPr>
          <w:rFonts w:ascii="Times New Roman" w:hAnsi="Times New Roman"/>
          <w:b/>
          <w:color w:val="000000"/>
          <w:sz w:val="20"/>
          <w:szCs w:val="20"/>
          <w:lang w:val="ru-RU"/>
        </w:rPr>
        <w:t>ОБЯЗАТЕЛЬНЫЕ УЧЕБНЫЕ МАТЕРИАЛЫ ДЛЯ УЧЕНИКА</w:t>
      </w:r>
    </w:p>
    <w:p w:rsidR="003153C5" w:rsidRPr="00D03DB8" w:rsidRDefault="005D0D42" w:rsidP="00D03DB8">
      <w:pPr>
        <w:spacing w:after="0" w:line="240" w:lineRule="auto"/>
        <w:ind w:firstLine="709"/>
        <w:rPr>
          <w:sz w:val="20"/>
          <w:szCs w:val="20"/>
          <w:lang w:val="ru-RU"/>
        </w:rPr>
      </w:pPr>
      <w:r w:rsidRPr="00D03DB8">
        <w:rPr>
          <w:rFonts w:ascii="Times New Roman" w:hAnsi="Times New Roman"/>
          <w:color w:val="000000"/>
          <w:sz w:val="20"/>
          <w:szCs w:val="20"/>
          <w:lang w:val="ru-RU"/>
        </w:rPr>
        <w:t>​</w:t>
      </w:r>
    </w:p>
    <w:p w:rsidR="003153C5" w:rsidRPr="00D03DB8" w:rsidRDefault="005D0D42" w:rsidP="00D03DB8">
      <w:pPr>
        <w:spacing w:after="0" w:line="240" w:lineRule="auto"/>
        <w:ind w:firstLine="709"/>
        <w:rPr>
          <w:sz w:val="20"/>
          <w:szCs w:val="20"/>
          <w:lang w:val="ru-RU"/>
        </w:rPr>
      </w:pPr>
      <w:r w:rsidRPr="00D03DB8">
        <w:rPr>
          <w:rFonts w:ascii="Times New Roman" w:hAnsi="Times New Roman"/>
          <w:b/>
          <w:color w:val="000000"/>
          <w:sz w:val="20"/>
          <w:szCs w:val="20"/>
          <w:lang w:val="ru-RU"/>
        </w:rPr>
        <w:t>МЕТОДИЧЕСКИЕ МАТЕРИАЛЫ ДЛЯ УЧИТЕЛЯ</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xml:space="preserve">Литература: </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Колодницкий Г.А., Кузнецов В.С., Ритмические упражнения, хореография и игры на уроках физической культуры: методическое пособие. - М.: Дрофа, 2003.</w:t>
      </w:r>
    </w:p>
    <w:p w:rsidR="005D0D42" w:rsidRPr="00D03DB8" w:rsidRDefault="004848EF"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w:t>
      </w:r>
      <w:r w:rsidR="005D0D42" w:rsidRPr="00D03DB8">
        <w:rPr>
          <w:rFonts w:ascii="Times New Roman" w:eastAsia="Times New Roman" w:hAnsi="Times New Roman" w:cs="Times New Roman"/>
          <w:sz w:val="20"/>
          <w:szCs w:val="20"/>
          <w:lang w:val="ru-RU" w:eastAsia="ru-RU"/>
        </w:rPr>
        <w:t xml:space="preserve"> Кузнецов В.С., Упражнения и игры с мячами. - М.: НЦ ЭНАС, 2002.</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Кузнецов В.С., Физкультурно-оздоровительная работа в школе: методическое пособие. – М.: НЦ ЭНАС, 2002.</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Литвинов Е.Н., Виленский М.Я., Программа физического воспитания учащихся, основанная на одном из видов спорта (баскетбол). – М.: Просвещение, 2002.</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Лях В.И., Зданевич А.А., Комплексная программа физического воспитания учащихся 1-11 классов. - М.: Просвещение, 2008.</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Лях В.И. Физическая культура: учебник для учащихся 1-4 классов начальной школы. – М.: Просвещение, 2008.</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Матвеев А.П., Петрова Т.В., Оценка качества подготовки учащихся начальной школы по физической культуре. М.: Дрофа, 2002.</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Мишин Б.И., Настольная книга учителя физкультуры: справочно-методическое пособие. – М.: Астрель, 2003.</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Примерные  программы начального общего образования в 2 ч. Ч. 2. – М.: Просвещение, 2008 (Стандарты второго поколения).</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Примерные программы по учебным предметам. Начальная школа: стандарты второго поколения в 2 ч. Ч. 2. – М.: Просвещение, 2010.</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lang w:val="ru-RU" w:eastAsia="ru-RU"/>
        </w:rPr>
        <w:t xml:space="preserve">Спортивное оборудование: </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u w:val="single"/>
          <w:lang w:val="ru-RU" w:eastAsia="ru-RU"/>
        </w:rPr>
        <w:t>гимнастика с основами акробатики:</w:t>
      </w:r>
      <w:r w:rsidRPr="00D03DB8">
        <w:rPr>
          <w:rFonts w:ascii="Times New Roman" w:eastAsia="Times New Roman" w:hAnsi="Times New Roman" w:cs="Times New Roman"/>
          <w:sz w:val="20"/>
          <w:szCs w:val="20"/>
          <w:lang w:val="ru-RU" w:eastAsia="ru-RU"/>
        </w:rPr>
        <w:t xml:space="preserve"> козел гимнастический, перекладина пристеночная, маты, стенка гимнастическая, скамейки гимнастические,  гимнастические палки, скакалки, обручи, мячи для художественной гимнастики, мешочки насыпные для упражнений на координацию и осанку, коврики гимнастические, средства ТСО (магнитофон);</w:t>
      </w:r>
    </w:p>
    <w:p w:rsidR="005D0D42" w:rsidRPr="00D03DB8" w:rsidRDefault="005D0D42" w:rsidP="00D03DB8">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u w:val="single"/>
          <w:lang w:val="ru-RU" w:eastAsia="ru-RU"/>
        </w:rPr>
        <w:t>легкая атлетика:</w:t>
      </w:r>
      <w:r w:rsidRPr="00D03DB8">
        <w:rPr>
          <w:rFonts w:ascii="Times New Roman" w:eastAsia="Times New Roman" w:hAnsi="Times New Roman" w:cs="Times New Roman"/>
          <w:sz w:val="20"/>
          <w:szCs w:val="20"/>
          <w:lang w:val="ru-RU" w:eastAsia="ru-RU"/>
        </w:rPr>
        <w:t xml:space="preserve"> секундомер, флажки разметочные, мячи для метания, набивные мячи массой до </w:t>
      </w:r>
      <w:smartTag w:uri="urn:schemas-microsoft-com:office:smarttags" w:element="metricconverter">
        <w:smartTagPr>
          <w:attr w:name="ProductID" w:val="1 кг"/>
        </w:smartTagPr>
        <w:r w:rsidRPr="00D03DB8">
          <w:rPr>
            <w:rFonts w:ascii="Times New Roman" w:eastAsia="Times New Roman" w:hAnsi="Times New Roman" w:cs="Times New Roman"/>
            <w:sz w:val="20"/>
            <w:szCs w:val="20"/>
            <w:lang w:val="ru-RU" w:eastAsia="ru-RU"/>
          </w:rPr>
          <w:t>1 кг</w:t>
        </w:r>
      </w:smartTag>
      <w:r w:rsidRPr="00D03DB8">
        <w:rPr>
          <w:rFonts w:ascii="Times New Roman" w:eastAsia="Times New Roman" w:hAnsi="Times New Roman" w:cs="Times New Roman"/>
          <w:sz w:val="20"/>
          <w:szCs w:val="20"/>
          <w:lang w:val="ru-RU" w:eastAsia="ru-RU"/>
        </w:rPr>
        <w:t>, гантели;</w:t>
      </w:r>
    </w:p>
    <w:p w:rsidR="003153C5" w:rsidRPr="004E2C0F" w:rsidRDefault="005D0D42" w:rsidP="004E2C0F">
      <w:pPr>
        <w:spacing w:after="0" w:line="240" w:lineRule="auto"/>
        <w:ind w:firstLine="709"/>
        <w:jc w:val="both"/>
        <w:rPr>
          <w:rFonts w:ascii="Times New Roman" w:eastAsia="Times New Roman" w:hAnsi="Times New Roman" w:cs="Times New Roman"/>
          <w:sz w:val="20"/>
          <w:szCs w:val="20"/>
          <w:lang w:val="ru-RU" w:eastAsia="ru-RU"/>
        </w:rPr>
      </w:pPr>
      <w:r w:rsidRPr="00D03DB8">
        <w:rPr>
          <w:rFonts w:ascii="Times New Roman" w:eastAsia="Times New Roman" w:hAnsi="Times New Roman" w:cs="Times New Roman"/>
          <w:sz w:val="20"/>
          <w:szCs w:val="20"/>
          <w:u w:val="single"/>
          <w:lang w:val="ru-RU" w:eastAsia="ru-RU"/>
        </w:rPr>
        <w:t>подвижные и спортивные игры:</w:t>
      </w:r>
      <w:r w:rsidR="004E2C0F">
        <w:rPr>
          <w:rFonts w:ascii="Times New Roman" w:eastAsia="Times New Roman" w:hAnsi="Times New Roman" w:cs="Times New Roman"/>
          <w:sz w:val="20"/>
          <w:szCs w:val="20"/>
          <w:u w:val="single"/>
          <w:lang w:val="ru-RU" w:eastAsia="ru-RU"/>
        </w:rPr>
        <w:t xml:space="preserve"> </w:t>
      </w:r>
      <w:bookmarkStart w:id="17" w:name="_GoBack"/>
      <w:bookmarkEnd w:id="17"/>
      <w:r w:rsidRPr="00D03DB8">
        <w:rPr>
          <w:rFonts w:ascii="Times New Roman" w:eastAsia="Times New Roman" w:hAnsi="Times New Roman" w:cs="Times New Roman"/>
          <w:sz w:val="20"/>
          <w:szCs w:val="20"/>
          <w:lang w:val="ru-RU" w:eastAsia="ru-RU"/>
        </w:rPr>
        <w:t>свисток,  кегли, ворота для мини футбола, мячи футбольные, мячи вол</w:t>
      </w:r>
      <w:r w:rsidR="004E2C0F">
        <w:rPr>
          <w:rFonts w:ascii="Times New Roman" w:eastAsia="Times New Roman" w:hAnsi="Times New Roman" w:cs="Times New Roman"/>
          <w:sz w:val="20"/>
          <w:szCs w:val="20"/>
          <w:lang w:val="ru-RU" w:eastAsia="ru-RU"/>
        </w:rPr>
        <w:t xml:space="preserve">ейбольные, мячи баскетбольные. </w:t>
      </w:r>
    </w:p>
    <w:p w:rsidR="003153C5" w:rsidRPr="00D03DB8" w:rsidRDefault="003153C5" w:rsidP="00D03DB8">
      <w:pPr>
        <w:spacing w:after="0" w:line="240" w:lineRule="auto"/>
        <w:ind w:firstLine="709"/>
        <w:rPr>
          <w:sz w:val="20"/>
          <w:szCs w:val="20"/>
          <w:lang w:val="ru-RU"/>
        </w:rPr>
      </w:pPr>
    </w:p>
    <w:p w:rsidR="003153C5" w:rsidRPr="00D03DB8" w:rsidRDefault="005D0D42" w:rsidP="00D03DB8">
      <w:pPr>
        <w:spacing w:after="0" w:line="240" w:lineRule="auto"/>
        <w:ind w:firstLine="709"/>
        <w:rPr>
          <w:sz w:val="20"/>
          <w:szCs w:val="20"/>
          <w:lang w:val="ru-RU"/>
        </w:rPr>
      </w:pPr>
      <w:r w:rsidRPr="00D03DB8">
        <w:rPr>
          <w:rFonts w:ascii="Times New Roman" w:hAnsi="Times New Roman"/>
          <w:b/>
          <w:color w:val="000000"/>
          <w:sz w:val="20"/>
          <w:szCs w:val="20"/>
          <w:lang w:val="ru-RU"/>
        </w:rPr>
        <w:t>ЦИФРОВЫЕ ОБРАЗОВАТЕЛЬНЫЕ РЕСУРСЫ И РЕСУРСЫ СЕТИ ИНТЕРНЕТ</w:t>
      </w:r>
    </w:p>
    <w:bookmarkEnd w:id="16"/>
    <w:p w:rsidR="005D0D42" w:rsidRPr="005024DE" w:rsidRDefault="005D0D42">
      <w:pPr>
        <w:rPr>
          <w:sz w:val="20"/>
          <w:szCs w:val="20"/>
          <w:lang w:val="ru-RU"/>
        </w:rPr>
      </w:pPr>
    </w:p>
    <w:sectPr w:rsidR="005D0D42" w:rsidRPr="005024DE" w:rsidSect="005D6F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784"/>
    <w:multiLevelType w:val="multilevel"/>
    <w:tmpl w:val="A114F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15537"/>
    <w:multiLevelType w:val="multilevel"/>
    <w:tmpl w:val="D03AB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31B12"/>
    <w:multiLevelType w:val="multilevel"/>
    <w:tmpl w:val="5DD41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77934"/>
    <w:multiLevelType w:val="multilevel"/>
    <w:tmpl w:val="2D268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456CA"/>
    <w:multiLevelType w:val="multilevel"/>
    <w:tmpl w:val="7ECAA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C1816"/>
    <w:multiLevelType w:val="multilevel"/>
    <w:tmpl w:val="5FFE0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A02DCC"/>
    <w:multiLevelType w:val="multilevel"/>
    <w:tmpl w:val="67D6F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7661F1"/>
    <w:multiLevelType w:val="multilevel"/>
    <w:tmpl w:val="6EEE2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B2F53"/>
    <w:multiLevelType w:val="multilevel"/>
    <w:tmpl w:val="A46A0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640FE"/>
    <w:multiLevelType w:val="multilevel"/>
    <w:tmpl w:val="2884A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267A9E"/>
    <w:multiLevelType w:val="multilevel"/>
    <w:tmpl w:val="80D60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F3DB3"/>
    <w:multiLevelType w:val="multilevel"/>
    <w:tmpl w:val="90E2A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97E69"/>
    <w:multiLevelType w:val="multilevel"/>
    <w:tmpl w:val="B87C1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8C29CE"/>
    <w:multiLevelType w:val="multilevel"/>
    <w:tmpl w:val="14929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80020"/>
    <w:multiLevelType w:val="multilevel"/>
    <w:tmpl w:val="FF3E9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A6D29"/>
    <w:multiLevelType w:val="multilevel"/>
    <w:tmpl w:val="0D2CC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EC16D0"/>
    <w:multiLevelType w:val="multilevel"/>
    <w:tmpl w:val="E222B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EF68E3"/>
    <w:multiLevelType w:val="multilevel"/>
    <w:tmpl w:val="2702F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9"/>
  </w:num>
  <w:num w:numId="4">
    <w:abstractNumId w:val="16"/>
  </w:num>
  <w:num w:numId="5">
    <w:abstractNumId w:val="2"/>
  </w:num>
  <w:num w:numId="6">
    <w:abstractNumId w:val="15"/>
  </w:num>
  <w:num w:numId="7">
    <w:abstractNumId w:val="7"/>
  </w:num>
  <w:num w:numId="8">
    <w:abstractNumId w:val="10"/>
  </w:num>
  <w:num w:numId="9">
    <w:abstractNumId w:val="1"/>
  </w:num>
  <w:num w:numId="10">
    <w:abstractNumId w:val="0"/>
  </w:num>
  <w:num w:numId="11">
    <w:abstractNumId w:val="11"/>
  </w:num>
  <w:num w:numId="12">
    <w:abstractNumId w:val="17"/>
  </w:num>
  <w:num w:numId="13">
    <w:abstractNumId w:val="3"/>
  </w:num>
  <w:num w:numId="14">
    <w:abstractNumId w:val="4"/>
  </w:num>
  <w:num w:numId="15">
    <w:abstractNumId w:val="12"/>
  </w:num>
  <w:num w:numId="16">
    <w:abstractNumId w:val="13"/>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153C5"/>
    <w:rsid w:val="000C5B8D"/>
    <w:rsid w:val="000F33C1"/>
    <w:rsid w:val="003153C5"/>
    <w:rsid w:val="003A175E"/>
    <w:rsid w:val="0040258E"/>
    <w:rsid w:val="00473C48"/>
    <w:rsid w:val="004848EF"/>
    <w:rsid w:val="004E2C0F"/>
    <w:rsid w:val="005024DE"/>
    <w:rsid w:val="005B6056"/>
    <w:rsid w:val="005D0D42"/>
    <w:rsid w:val="005D6F3A"/>
    <w:rsid w:val="006F3E51"/>
    <w:rsid w:val="008206EE"/>
    <w:rsid w:val="00926A04"/>
    <w:rsid w:val="00A22669"/>
    <w:rsid w:val="00C86922"/>
    <w:rsid w:val="00D03DB8"/>
    <w:rsid w:val="00E046AF"/>
    <w:rsid w:val="00F90A76"/>
    <w:rsid w:val="00F95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6F3A"/>
    <w:rPr>
      <w:color w:val="0563C1" w:themeColor="hyperlink"/>
      <w:u w:val="single"/>
    </w:rPr>
  </w:style>
  <w:style w:type="table" w:styleId="ac">
    <w:name w:val="Table Grid"/>
    <w:basedOn w:val="a1"/>
    <w:uiPriority w:val="59"/>
    <w:rsid w:val="005D6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0">
    <w:name w:val="c0"/>
    <w:basedOn w:val="a0"/>
    <w:rsid w:val="003A175E"/>
  </w:style>
  <w:style w:type="paragraph" w:styleId="ae">
    <w:name w:val="footer"/>
    <w:basedOn w:val="a"/>
    <w:link w:val="af"/>
    <w:uiPriority w:val="99"/>
    <w:semiHidden/>
    <w:unhideWhenUsed/>
    <w:rsid w:val="003A175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A175E"/>
  </w:style>
  <w:style w:type="character" w:styleId="af0">
    <w:name w:val="FollowedHyperlink"/>
    <w:basedOn w:val="a0"/>
    <w:uiPriority w:val="99"/>
    <w:semiHidden/>
    <w:unhideWhenUsed/>
    <w:rsid w:val="003A17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4073022">
      <w:bodyDiv w:val="1"/>
      <w:marLeft w:val="0"/>
      <w:marRight w:val="0"/>
      <w:marTop w:val="0"/>
      <w:marBottom w:val="0"/>
      <w:divBdr>
        <w:top w:val="none" w:sz="0" w:space="0" w:color="auto"/>
        <w:left w:val="none" w:sz="0" w:space="0" w:color="auto"/>
        <w:bottom w:val="none" w:sz="0" w:space="0" w:color="auto"/>
        <w:right w:val="none" w:sz="0" w:space="0" w:color="auto"/>
      </w:divBdr>
    </w:div>
    <w:div w:id="1504516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22</Pages>
  <Words>4680</Words>
  <Characters>26682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Lenovo-G500</dc:creator>
  <cp:lastModifiedBy>Кабинет 2</cp:lastModifiedBy>
  <cp:revision>10</cp:revision>
  <dcterms:created xsi:type="dcterms:W3CDTF">2023-09-19T01:22:00Z</dcterms:created>
  <dcterms:modified xsi:type="dcterms:W3CDTF">2023-11-01T07:04:00Z</dcterms:modified>
</cp:coreProperties>
</file>