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B" w:rsidRPr="00E71027" w:rsidRDefault="00F0692B" w:rsidP="005076C6">
      <w:pPr>
        <w:widowControl w:val="0"/>
        <w:ind w:firstLine="709"/>
        <w:contextualSpacing/>
        <w:jc w:val="center"/>
        <w:rPr>
          <w:b/>
          <w:sz w:val="20"/>
          <w:szCs w:val="20"/>
        </w:rPr>
      </w:pPr>
      <w:r w:rsidRPr="00E71027">
        <w:rPr>
          <w:b/>
          <w:sz w:val="20"/>
          <w:szCs w:val="20"/>
        </w:rPr>
        <w:t>РАБОЧАЯ ПРОГРАММА ПО МАТЕМАТИКЕ</w:t>
      </w:r>
    </w:p>
    <w:p w:rsidR="00F0692B" w:rsidRPr="00E71027" w:rsidRDefault="00F0692B" w:rsidP="005076C6">
      <w:pPr>
        <w:widowControl w:val="0"/>
        <w:ind w:firstLine="709"/>
        <w:contextualSpacing/>
        <w:jc w:val="center"/>
        <w:rPr>
          <w:b/>
          <w:sz w:val="20"/>
          <w:szCs w:val="20"/>
        </w:rPr>
      </w:pPr>
      <w:r w:rsidRPr="00E71027">
        <w:rPr>
          <w:b/>
          <w:sz w:val="20"/>
          <w:szCs w:val="20"/>
        </w:rPr>
        <w:t xml:space="preserve"> 5 класс</w:t>
      </w:r>
    </w:p>
    <w:p w:rsidR="00D45FAE" w:rsidRPr="00E71027" w:rsidRDefault="00D45FAE" w:rsidP="00BD0DF0">
      <w:pPr>
        <w:contextualSpacing/>
        <w:rPr>
          <w:b/>
          <w:sz w:val="20"/>
          <w:szCs w:val="20"/>
        </w:rPr>
      </w:pPr>
    </w:p>
    <w:p w:rsidR="004C1C65" w:rsidRPr="00E74768" w:rsidRDefault="004C1C65" w:rsidP="005076C6">
      <w:pPr>
        <w:ind w:firstLine="709"/>
        <w:contextualSpacing/>
        <w:rPr>
          <w:b/>
          <w:sz w:val="20"/>
        </w:rPr>
      </w:pPr>
      <w:r w:rsidRPr="00E74768">
        <w:rPr>
          <w:b/>
          <w:sz w:val="20"/>
        </w:rPr>
        <w:t>Цели изучения учебного предмета</w:t>
      </w:r>
    </w:p>
    <w:p w:rsidR="004C1C65" w:rsidRPr="00E74768" w:rsidRDefault="004C1C65" w:rsidP="005076C6">
      <w:pPr>
        <w:ind w:firstLine="709"/>
        <w:contextualSpacing/>
        <w:rPr>
          <w:bCs/>
          <w:sz w:val="20"/>
        </w:rPr>
      </w:pPr>
      <w:r w:rsidRPr="00E74768">
        <w:rPr>
          <w:bCs/>
          <w:sz w:val="20"/>
        </w:rPr>
        <w:t xml:space="preserve">Изучение </w:t>
      </w:r>
      <w:r>
        <w:rPr>
          <w:bCs/>
          <w:sz w:val="20"/>
        </w:rPr>
        <w:t>математики</w:t>
      </w:r>
      <w:r w:rsidRPr="00E74768">
        <w:rPr>
          <w:bCs/>
          <w:sz w:val="20"/>
        </w:rPr>
        <w:t xml:space="preserve"> в </w:t>
      </w:r>
      <w:r>
        <w:rPr>
          <w:bCs/>
          <w:sz w:val="20"/>
        </w:rPr>
        <w:t>5</w:t>
      </w:r>
      <w:r w:rsidRPr="00E74768">
        <w:rPr>
          <w:bCs/>
          <w:sz w:val="20"/>
        </w:rPr>
        <w:t xml:space="preserve"> классе направлено на достижение следующих целей: 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E58FD" w:rsidRPr="00E71027" w:rsidRDefault="004E58FD" w:rsidP="005076C6">
      <w:pPr>
        <w:pStyle w:val="42"/>
        <w:shd w:val="clear" w:color="auto" w:fill="auto"/>
        <w:spacing w:line="240" w:lineRule="auto"/>
        <w:ind w:firstLine="709"/>
        <w:contextualSpacing/>
        <w:jc w:val="center"/>
        <w:rPr>
          <w:spacing w:val="0"/>
          <w:sz w:val="20"/>
          <w:szCs w:val="20"/>
        </w:rPr>
      </w:pPr>
    </w:p>
    <w:p w:rsidR="004C1C65" w:rsidRDefault="004C1C65" w:rsidP="005076C6">
      <w:pPr>
        <w:pStyle w:val="42"/>
        <w:shd w:val="clear" w:color="auto" w:fill="auto"/>
        <w:spacing w:line="240" w:lineRule="auto"/>
        <w:ind w:firstLine="709"/>
        <w:contextualSpacing/>
        <w:jc w:val="center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Результаты обучения:</w:t>
      </w:r>
    </w:p>
    <w:p w:rsidR="004E58FD" w:rsidRPr="00E71027" w:rsidRDefault="004E58FD" w:rsidP="005076C6">
      <w:pPr>
        <w:pStyle w:val="42"/>
        <w:shd w:val="clear" w:color="auto" w:fill="auto"/>
        <w:spacing w:line="240" w:lineRule="auto"/>
        <w:ind w:firstLine="709"/>
        <w:contextualSpacing/>
        <w:jc w:val="left"/>
        <w:rPr>
          <w:spacing w:val="0"/>
          <w:sz w:val="20"/>
          <w:szCs w:val="20"/>
        </w:rPr>
      </w:pPr>
      <w:r w:rsidRPr="00E71027">
        <w:rPr>
          <w:spacing w:val="0"/>
          <w:sz w:val="20"/>
          <w:szCs w:val="20"/>
        </w:rPr>
        <w:t>Личностные результаты: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Личностные результаты освоения программы учебного предмета «Математика» характеризуются: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</w:t>
      </w:r>
      <w:r>
        <w:rPr>
          <w:rFonts w:cs="Times New Roman"/>
        </w:rPr>
        <w:t>угих науках и прикладных сферах;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</w:t>
      </w:r>
      <w:r>
        <w:rPr>
          <w:rFonts w:cs="Times New Roman"/>
        </w:rPr>
        <w:t>ринципов в деятельности учёного;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</w:t>
      </w:r>
      <w:r>
        <w:rPr>
          <w:rFonts w:cs="Times New Roman"/>
        </w:rPr>
        <w:t>сов и общественных потребностей;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  <w:r>
        <w:rPr>
          <w:rFonts w:cs="Times New Roman"/>
        </w:rPr>
        <w:t>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</w:t>
      </w:r>
      <w:r>
        <w:rPr>
          <w:rFonts w:cs="Times New Roman"/>
        </w:rPr>
        <w:t>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BE0AE5">
        <w:rPr>
          <w:rFonts w:cs="Times New Roman"/>
        </w:rPr>
        <w:t>сформированностью</w:t>
      </w:r>
      <w:proofErr w:type="spellEnd"/>
      <w:r w:rsidRPr="00BE0AE5">
        <w:rPr>
          <w:rFonts w:cs="Times New Roman"/>
        </w:rPr>
        <w:t xml:space="preserve"> навыка рефлексии, признанием своего права на ошибку и такого же права другого человека</w:t>
      </w:r>
      <w:r>
        <w:rPr>
          <w:rFonts w:cs="Times New Roman"/>
        </w:rPr>
        <w:t>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</w:t>
      </w:r>
      <w:r>
        <w:rPr>
          <w:rFonts w:cs="Times New Roman"/>
        </w:rPr>
        <w:t>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84223" w:rsidRPr="00BE0AE5" w:rsidRDefault="00584223" w:rsidP="005076C6">
      <w:pPr>
        <w:pStyle w:val="af1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226E" w:rsidRPr="00E71027" w:rsidRDefault="0062226E" w:rsidP="005076C6">
      <w:pPr>
        <w:pStyle w:val="50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center"/>
        <w:rPr>
          <w:spacing w:val="0"/>
          <w:sz w:val="20"/>
          <w:szCs w:val="20"/>
        </w:rPr>
      </w:pPr>
    </w:p>
    <w:p w:rsidR="005076C6" w:rsidRDefault="00584223" w:rsidP="005076C6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contextualSpacing/>
        <w:rPr>
          <w:spacing w:val="0"/>
          <w:sz w:val="20"/>
          <w:szCs w:val="20"/>
        </w:rPr>
      </w:pPr>
      <w:bookmarkStart w:id="0" w:name="bookmark6"/>
      <w:proofErr w:type="spellStart"/>
      <w:r>
        <w:rPr>
          <w:spacing w:val="0"/>
          <w:sz w:val="20"/>
          <w:szCs w:val="20"/>
        </w:rPr>
        <w:t>Метапредметные</w:t>
      </w:r>
      <w:proofErr w:type="spellEnd"/>
      <w:r>
        <w:rPr>
          <w:spacing w:val="0"/>
          <w:sz w:val="20"/>
          <w:szCs w:val="20"/>
        </w:rPr>
        <w:t xml:space="preserve"> результаты</w:t>
      </w:r>
      <w:r w:rsidR="005076C6">
        <w:rPr>
          <w:spacing w:val="0"/>
          <w:sz w:val="20"/>
          <w:szCs w:val="20"/>
        </w:rPr>
        <w:t>:</w:t>
      </w:r>
    </w:p>
    <w:p w:rsidR="00584223" w:rsidRPr="005076C6" w:rsidRDefault="005076C6" w:rsidP="005076C6">
      <w:pPr>
        <w:pStyle w:val="af1"/>
        <w:tabs>
          <w:tab w:val="left" w:pos="993"/>
        </w:tabs>
        <w:spacing w:line="240" w:lineRule="auto"/>
        <w:ind w:firstLine="709"/>
        <w:contextualSpacing/>
        <w:rPr>
          <w:rFonts w:cs="Times New Roman"/>
          <w:i/>
        </w:rPr>
      </w:pPr>
      <w:proofErr w:type="spellStart"/>
      <w:r w:rsidRPr="005076C6">
        <w:rPr>
          <w:rFonts w:cs="Times New Roman"/>
        </w:rPr>
        <w:t>Метапредметныерезультаты</w:t>
      </w:r>
      <w:r w:rsidR="00584223" w:rsidRPr="005076C6">
        <w:rPr>
          <w:rFonts w:cs="Times New Roman"/>
        </w:rPr>
        <w:t>освоения</w:t>
      </w:r>
      <w:proofErr w:type="spellEnd"/>
      <w:r w:rsidR="00584223" w:rsidRPr="005076C6">
        <w:rPr>
          <w:rFonts w:cs="Times New Roman"/>
        </w:rPr>
        <w:t xml:space="preserve"> программы учебного предмета «Математика» характеризуются овладением </w:t>
      </w:r>
      <w:r w:rsidR="00584223" w:rsidRPr="005076C6">
        <w:rPr>
          <w:rFonts w:cs="Times New Roman"/>
          <w:iCs/>
        </w:rPr>
        <w:t xml:space="preserve">универсальными </w:t>
      </w:r>
      <w:r w:rsidR="00584223" w:rsidRPr="005076C6">
        <w:rPr>
          <w:rFonts w:cs="Times New Roman"/>
          <w:bCs/>
          <w:iCs/>
        </w:rPr>
        <w:t>познавательными</w:t>
      </w:r>
      <w:r w:rsidR="00584223" w:rsidRPr="005076C6">
        <w:rPr>
          <w:rFonts w:cs="Times New Roman"/>
          <w:iCs/>
        </w:rPr>
        <w:t xml:space="preserve"> действиями, универсальными </w:t>
      </w:r>
      <w:r w:rsidR="00584223" w:rsidRPr="005076C6">
        <w:rPr>
          <w:rFonts w:cs="Times New Roman"/>
          <w:bCs/>
          <w:iCs/>
        </w:rPr>
        <w:t xml:space="preserve">коммуникативными </w:t>
      </w:r>
      <w:r w:rsidR="00584223" w:rsidRPr="005076C6">
        <w:rPr>
          <w:rFonts w:cs="Times New Roman"/>
          <w:iCs/>
        </w:rPr>
        <w:t xml:space="preserve">действиями и универсальными </w:t>
      </w:r>
      <w:r w:rsidR="00584223" w:rsidRPr="005076C6">
        <w:rPr>
          <w:rFonts w:cs="Times New Roman"/>
          <w:bCs/>
          <w:iCs/>
        </w:rPr>
        <w:t xml:space="preserve">регулятивными </w:t>
      </w:r>
      <w:r w:rsidR="00584223" w:rsidRPr="005076C6">
        <w:rPr>
          <w:rFonts w:cs="Times New Roman"/>
          <w:iCs/>
        </w:rPr>
        <w:t>действиями.</w:t>
      </w:r>
    </w:p>
    <w:p w:rsidR="00584223" w:rsidRPr="005076C6" w:rsidRDefault="00584223" w:rsidP="005076C6">
      <w:pPr>
        <w:pStyle w:val="af1"/>
        <w:tabs>
          <w:tab w:val="left" w:pos="993"/>
        </w:tabs>
        <w:spacing w:line="240" w:lineRule="auto"/>
        <w:ind w:firstLine="709"/>
        <w:contextualSpacing/>
        <w:rPr>
          <w:rFonts w:cs="Times New Roman"/>
        </w:rPr>
      </w:pPr>
      <w:r w:rsidRPr="005076C6">
        <w:rPr>
          <w:rFonts w:cs="Times New Roman"/>
        </w:rPr>
        <w:lastRenderedPageBreak/>
        <w:t xml:space="preserve">1) </w:t>
      </w:r>
      <w:r w:rsidRPr="005076C6">
        <w:rPr>
          <w:rFonts w:cs="Times New Roman"/>
          <w:b/>
        </w:rPr>
        <w:t>Универсальные познавательные действия</w:t>
      </w:r>
      <w:r w:rsidRPr="005076C6">
        <w:rPr>
          <w:rFonts w:cs="Times New Roman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84223" w:rsidRPr="005076C6" w:rsidRDefault="00584223" w:rsidP="005076C6">
      <w:pPr>
        <w:pStyle w:val="af1"/>
        <w:tabs>
          <w:tab w:val="left" w:pos="993"/>
        </w:tabs>
        <w:spacing w:line="240" w:lineRule="auto"/>
        <w:ind w:left="709" w:firstLine="0"/>
        <w:contextualSpacing/>
        <w:rPr>
          <w:rFonts w:cs="Times New Roman"/>
        </w:rPr>
      </w:pPr>
      <w:r w:rsidRPr="005076C6">
        <w:rPr>
          <w:rFonts w:cs="Times New Roman"/>
        </w:rPr>
        <w:t>Базовые логические действия: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  <w:spacing w:val="-4"/>
        </w:rPr>
        <w:t xml:space="preserve">выявлять математические закономерности, взаимосвязи и </w:t>
      </w:r>
      <w:r w:rsidRPr="00BE0AE5">
        <w:rPr>
          <w:rFonts w:cs="Times New Roman"/>
          <w:spacing w:val="-8"/>
        </w:rPr>
        <w:t>про</w:t>
      </w:r>
      <w:r w:rsidRPr="00BE0AE5">
        <w:rPr>
          <w:rFonts w:cs="Times New Roman"/>
          <w:spacing w:val="-4"/>
        </w:rPr>
        <w:t>тиворечия в фактах, данных, наблюдениях и утверждениях;</w:t>
      </w:r>
      <w:r w:rsidRPr="00BE0AE5">
        <w:rPr>
          <w:rFonts w:cs="Times New Roman"/>
        </w:rPr>
        <w:t xml:space="preserve"> предлагать критерии для выявления закономерностей и противоречий;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  <w:spacing w:val="-4"/>
        </w:rPr>
      </w:pPr>
      <w:r w:rsidRPr="00BE0AE5">
        <w:rPr>
          <w:rFonts w:cs="Times New Roman"/>
          <w:spacing w:val="-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E0AE5">
        <w:rPr>
          <w:rFonts w:cs="Times New Roman"/>
        </w:rPr>
        <w:t>контрпримеры</w:t>
      </w:r>
      <w:proofErr w:type="spellEnd"/>
      <w:r w:rsidRPr="00BE0AE5">
        <w:rPr>
          <w:rFonts w:cs="Times New Roman"/>
        </w:rPr>
        <w:t>; обосновывать собственные рассуждения;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4223" w:rsidRPr="005076C6" w:rsidRDefault="00584223" w:rsidP="005076C6">
      <w:pPr>
        <w:pStyle w:val="43"/>
        <w:keepNext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Базовые исследовательские действия: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4223" w:rsidRPr="005076C6" w:rsidRDefault="00584223" w:rsidP="005076C6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Работа с информацией: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выявлять недостаточность и избыточность информации, данных, необходимых для решения задачи;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4223" w:rsidRPr="005076C6" w:rsidRDefault="00584223" w:rsidP="005076C6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contextualSpacing/>
        <w:rPr>
          <w:rFonts w:cs="Times New Roman"/>
          <w:i/>
          <w:iCs/>
        </w:rPr>
      </w:pPr>
      <w:r w:rsidRPr="00BE0AE5">
        <w:rPr>
          <w:rStyle w:val="af2"/>
        </w:rPr>
        <w:t xml:space="preserve">2) </w:t>
      </w:r>
      <w:r w:rsidRPr="005076C6">
        <w:rPr>
          <w:rFonts w:cs="Times New Roman"/>
          <w:b/>
        </w:rPr>
        <w:t xml:space="preserve">Универсальные </w:t>
      </w:r>
      <w:proofErr w:type="spellStart"/>
      <w:r w:rsidRPr="005076C6">
        <w:rPr>
          <w:rFonts w:cs="Times New Roman"/>
          <w:b/>
        </w:rPr>
        <w:t>коммуникативныедействия</w:t>
      </w:r>
      <w:proofErr w:type="spellEnd"/>
      <w:r w:rsidRPr="005076C6">
        <w:rPr>
          <w:rFonts w:cs="Times New Roman"/>
        </w:rPr>
        <w:t xml:space="preserve"> обеспечивают </w:t>
      </w:r>
      <w:proofErr w:type="spellStart"/>
      <w:r w:rsidRPr="005076C6">
        <w:rPr>
          <w:rFonts w:cs="Times New Roman"/>
        </w:rPr>
        <w:t>сформированность</w:t>
      </w:r>
      <w:proofErr w:type="spellEnd"/>
      <w:r w:rsidRPr="005076C6">
        <w:rPr>
          <w:rFonts w:cs="Times New Roman"/>
        </w:rPr>
        <w:t xml:space="preserve"> социальных навыков обучающихся.</w:t>
      </w:r>
    </w:p>
    <w:p w:rsidR="00584223" w:rsidRPr="00BE0AE5" w:rsidRDefault="00584223" w:rsidP="005076C6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709"/>
        <w:contextualSpacing/>
        <w:rPr>
          <w:rFonts w:cs="Times New Roman"/>
        </w:rPr>
      </w:pPr>
      <w:r w:rsidRPr="00BE0AE5">
        <w:rPr>
          <w:rFonts w:cs="Times New Roman"/>
        </w:rPr>
        <w:t>Общение: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84223" w:rsidRPr="005076C6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5076C6">
        <w:rPr>
          <w:rFonts w:cs="Times New Roman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84223" w:rsidRPr="005076C6" w:rsidRDefault="00584223" w:rsidP="005076C6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Сотрудничество: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Style w:val="af2"/>
        </w:rPr>
      </w:pPr>
      <w:r w:rsidRPr="00BE0AE5">
        <w:rPr>
          <w:rStyle w:val="af2"/>
        </w:rPr>
        <w:t xml:space="preserve">3) </w:t>
      </w:r>
      <w:r w:rsidRPr="005076C6">
        <w:rPr>
          <w:rFonts w:cs="Times New Roman"/>
          <w:b/>
        </w:rPr>
        <w:t>Универсальные регулятивныедействия</w:t>
      </w:r>
      <w:r w:rsidRPr="005076C6">
        <w:rPr>
          <w:rFonts w:cs="Times New Roman"/>
        </w:rPr>
        <w:t xml:space="preserve"> обеспечивают формирование смысловых установок и жизненных навыков личности.</w:t>
      </w:r>
    </w:p>
    <w:p w:rsidR="00584223" w:rsidRPr="005076C6" w:rsidRDefault="00584223" w:rsidP="005076C6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Самоорганизация: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4223" w:rsidRPr="005076C6" w:rsidRDefault="00584223" w:rsidP="005076C6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Самоконтроль: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E0AE5">
        <w:rPr>
          <w:rFonts w:cs="Times New Roman"/>
        </w:rPr>
        <w:t>недостижения</w:t>
      </w:r>
      <w:proofErr w:type="spellEnd"/>
      <w:r w:rsidRPr="00BE0AE5">
        <w:rPr>
          <w:rFonts w:cs="Times New Roman"/>
        </w:rPr>
        <w:t xml:space="preserve"> цели, находить ошибку, давать оценку приобретённому опыту.</w:t>
      </w:r>
    </w:p>
    <w:p w:rsidR="004E58FD" w:rsidRPr="00E71027" w:rsidRDefault="004E58FD" w:rsidP="005076C6">
      <w:pPr>
        <w:pStyle w:val="50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center"/>
        <w:rPr>
          <w:spacing w:val="0"/>
          <w:sz w:val="20"/>
          <w:szCs w:val="20"/>
        </w:rPr>
      </w:pPr>
    </w:p>
    <w:p w:rsidR="004E58FD" w:rsidRPr="00E71027" w:rsidRDefault="004E58FD" w:rsidP="005076C6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contextualSpacing/>
        <w:jc w:val="left"/>
        <w:rPr>
          <w:spacing w:val="0"/>
          <w:sz w:val="20"/>
          <w:szCs w:val="20"/>
        </w:rPr>
      </w:pPr>
      <w:r w:rsidRPr="00E71027">
        <w:rPr>
          <w:spacing w:val="0"/>
          <w:sz w:val="20"/>
          <w:szCs w:val="20"/>
        </w:rPr>
        <w:t>Предметные результаты:</w:t>
      </w:r>
      <w:bookmarkEnd w:id="0"/>
    </w:p>
    <w:p w:rsidR="00584223" w:rsidRPr="00BE0AE5" w:rsidRDefault="00584223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Числа и вычисления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  <w:spacing w:val="-4"/>
        </w:rPr>
      </w:pPr>
      <w:r w:rsidRPr="00BE0AE5">
        <w:rPr>
          <w:rFonts w:cs="Times New Roman"/>
        </w:rPr>
        <w:t xml:space="preserve">Сравнивать и упорядочивать натуральные числа, сравнивать </w:t>
      </w:r>
      <w:r w:rsidRPr="00BE0AE5">
        <w:rPr>
          <w:rFonts w:cs="Times New Roman"/>
          <w:spacing w:val="-4"/>
        </w:rPr>
        <w:t>в простейших случаях обыкновенные дроби, десятичные дроби.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Выполнять арифметические действия с натуральными числами, с обыкновенными дробями в простейших случаях.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Выполнять проверку, прикидку результата вычислений.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Округлять натуральные числа.</w:t>
      </w:r>
    </w:p>
    <w:p w:rsidR="00584223" w:rsidRPr="00BE0AE5" w:rsidRDefault="00584223" w:rsidP="005076C6">
      <w:pPr>
        <w:pStyle w:val="54"/>
        <w:tabs>
          <w:tab w:val="left" w:pos="993"/>
        </w:tabs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текстовых задач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Использовать краткие записи, схемы, таблицы, обозначения при решении задач.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  <w:spacing w:val="-2"/>
        </w:rPr>
        <w:t xml:space="preserve">Пользоваться основными единицами измерения: цены, </w:t>
      </w:r>
      <w:proofErr w:type="spellStart"/>
      <w:r w:rsidRPr="00BE0AE5">
        <w:rPr>
          <w:rFonts w:cs="Times New Roman"/>
          <w:spacing w:val="-2"/>
        </w:rPr>
        <w:t>массы</w:t>
      </w:r>
      <w:proofErr w:type="gramStart"/>
      <w:r w:rsidRPr="00BE0AE5">
        <w:rPr>
          <w:rFonts w:cs="Times New Roman"/>
          <w:spacing w:val="-2"/>
        </w:rPr>
        <w:t>;р</w:t>
      </w:r>
      <w:proofErr w:type="gramEnd"/>
      <w:r w:rsidRPr="00BE0AE5">
        <w:rPr>
          <w:rFonts w:cs="Times New Roman"/>
          <w:spacing w:val="-2"/>
        </w:rPr>
        <w:t>асстояния</w:t>
      </w:r>
      <w:proofErr w:type="spellEnd"/>
      <w:r w:rsidRPr="00BE0AE5">
        <w:rPr>
          <w:rFonts w:cs="Times New Roman"/>
          <w:spacing w:val="-2"/>
        </w:rPr>
        <w:t>, времени, скорости; выражать одни единицы вели</w:t>
      </w:r>
      <w:r w:rsidRPr="00BE0AE5">
        <w:rPr>
          <w:rFonts w:cs="Times New Roman"/>
        </w:rPr>
        <w:t>чины через другие.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84223" w:rsidRPr="00BE0AE5" w:rsidRDefault="00584223" w:rsidP="005076C6">
      <w:pPr>
        <w:pStyle w:val="54"/>
        <w:tabs>
          <w:tab w:val="left" w:pos="993"/>
        </w:tabs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Наглядная геометрия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Приводить примеры объектов окружающего мира, имеющих форму изученных геометрических фигур.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84223" w:rsidRPr="00BE0AE5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D45FAE" w:rsidRPr="005076C6" w:rsidRDefault="00584223" w:rsidP="005076C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Вычислять объём куба, параллелепипеда по заданным измерениям, пользоваться единицами измерения объёма.</w:t>
      </w:r>
    </w:p>
    <w:p w:rsidR="004E58FD" w:rsidRPr="00E71027" w:rsidRDefault="004E58FD" w:rsidP="005076C6">
      <w:pPr>
        <w:shd w:val="clear" w:color="auto" w:fill="FFFFFF"/>
        <w:ind w:firstLine="709"/>
        <w:contextualSpacing/>
        <w:jc w:val="center"/>
        <w:rPr>
          <w:b/>
          <w:sz w:val="20"/>
          <w:szCs w:val="20"/>
        </w:rPr>
      </w:pPr>
      <w:r w:rsidRPr="00E71027">
        <w:rPr>
          <w:b/>
          <w:sz w:val="20"/>
          <w:szCs w:val="20"/>
        </w:rPr>
        <w:t>СОДЕРЖАНИЕ ПРЕДМЕТА</w:t>
      </w:r>
      <w:r w:rsidR="0007515C">
        <w:rPr>
          <w:b/>
          <w:sz w:val="20"/>
          <w:szCs w:val="20"/>
        </w:rPr>
        <w:t xml:space="preserve"> (204 ч)</w:t>
      </w:r>
    </w:p>
    <w:p w:rsidR="00584223" w:rsidRPr="00BE0AE5" w:rsidRDefault="00584223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Натуральные числа и нуль</w:t>
      </w:r>
      <w:r w:rsidR="004E7323">
        <w:rPr>
          <w:rFonts w:cs="Times New Roman"/>
        </w:rPr>
        <w:t xml:space="preserve"> (47 ч)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lastRenderedPageBreak/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свойства(законы) сложения и умножения, распределительное свойство (закон) умножения.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Использование букв для обозначения неизвестного компонента и записи свойств арифметических действий.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Степень с натуральным показателем. Запись числа в виде суммы разрядных слагаемых.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свойств(законов) сложения и умножения, распределительного свойства умножения.</w:t>
      </w:r>
    </w:p>
    <w:p w:rsidR="00584223" w:rsidRPr="00BE0AE5" w:rsidRDefault="00584223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Дроби</w:t>
      </w:r>
      <w:r w:rsidR="004E7323">
        <w:rPr>
          <w:rFonts w:cs="Times New Roman"/>
        </w:rPr>
        <w:t xml:space="preserve"> (81 ч)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Арифметические действия с десятичными дробями. Округление десятичных дробей.</w:t>
      </w:r>
    </w:p>
    <w:p w:rsidR="00584223" w:rsidRPr="00BE0AE5" w:rsidRDefault="00584223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текстовых задач</w:t>
      </w:r>
      <w:r w:rsidR="004E7323">
        <w:rPr>
          <w:rFonts w:cs="Times New Roman"/>
        </w:rPr>
        <w:t xml:space="preserve"> (15 ч)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основных задач на дроби.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Представление данных в виде таблиц, столбчатых диаграмм.</w:t>
      </w:r>
    </w:p>
    <w:p w:rsidR="00584223" w:rsidRPr="00BE0AE5" w:rsidRDefault="00584223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Наглядная геометрия</w:t>
      </w:r>
      <w:r w:rsidR="004E7323">
        <w:rPr>
          <w:rFonts w:cs="Times New Roman"/>
        </w:rPr>
        <w:t xml:space="preserve"> (26 ч)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</w:t>
      </w:r>
      <w:proofErr w:type="spellStart"/>
      <w:r w:rsidRPr="00BE0AE5">
        <w:rPr>
          <w:rFonts w:cs="Times New Roman"/>
        </w:rPr>
        <w:t>развёрнутыйуглы</w:t>
      </w:r>
      <w:proofErr w:type="spellEnd"/>
      <w:r w:rsidRPr="00BE0AE5">
        <w:rPr>
          <w:rFonts w:cs="Times New Roman"/>
        </w:rPr>
        <w:t>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584223" w:rsidRPr="00BE0AE5" w:rsidRDefault="00584223" w:rsidP="005076C6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Объём прямоугольного параллелепипеда, куба. Единицы измерения объёма.</w:t>
      </w:r>
    </w:p>
    <w:p w:rsidR="00CB3F90" w:rsidRDefault="00CB3F90" w:rsidP="00CB3F90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firstLine="0"/>
        <w:contextualSpacing/>
        <w:rPr>
          <w:rFonts w:cs="Times New Roman"/>
        </w:rPr>
      </w:pPr>
    </w:p>
    <w:p w:rsidR="004E58FD" w:rsidRPr="0007515C" w:rsidRDefault="0007515C" w:rsidP="00CB3F90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0"/>
          <w:sz w:val="20"/>
          <w:szCs w:val="20"/>
        </w:rPr>
      </w:pPr>
      <w:r>
        <w:rPr>
          <w:rFonts w:ascii="Times New Roman" w:hAnsi="Times New Roman" w:cs="Times New Roman"/>
          <w:b/>
          <w:spacing w:val="0"/>
          <w:sz w:val="20"/>
          <w:szCs w:val="20"/>
        </w:rPr>
        <w:t>Вводное и итоговое повторение (</w:t>
      </w:r>
      <w:r w:rsidR="005076C6">
        <w:rPr>
          <w:rFonts w:ascii="Times New Roman" w:hAnsi="Times New Roman" w:cs="Times New Roman"/>
          <w:b/>
          <w:spacing w:val="0"/>
          <w:sz w:val="20"/>
          <w:szCs w:val="20"/>
        </w:rPr>
        <w:t>33</w:t>
      </w:r>
      <w:r>
        <w:rPr>
          <w:rFonts w:ascii="Times New Roman" w:hAnsi="Times New Roman" w:cs="Times New Roman"/>
          <w:b/>
          <w:spacing w:val="0"/>
          <w:sz w:val="20"/>
          <w:szCs w:val="20"/>
        </w:rPr>
        <w:t xml:space="preserve"> ч)</w:t>
      </w:r>
    </w:p>
    <w:p w:rsidR="00CB3F90" w:rsidRDefault="00CB3F90" w:rsidP="000B0AA6">
      <w:pPr>
        <w:widowControl w:val="0"/>
        <w:contextualSpacing/>
        <w:rPr>
          <w:b/>
          <w:sz w:val="20"/>
          <w:szCs w:val="20"/>
        </w:rPr>
      </w:pPr>
    </w:p>
    <w:p w:rsidR="00CB3F90" w:rsidRDefault="00CB3F90" w:rsidP="005076C6">
      <w:pPr>
        <w:widowControl w:val="0"/>
        <w:ind w:firstLine="709"/>
        <w:contextualSpacing/>
        <w:rPr>
          <w:b/>
          <w:sz w:val="20"/>
          <w:szCs w:val="20"/>
        </w:rPr>
      </w:pPr>
    </w:p>
    <w:p w:rsidR="00F80CA5" w:rsidRPr="00E74768" w:rsidRDefault="00F80CA5" w:rsidP="005076C6">
      <w:pPr>
        <w:widowControl w:val="0"/>
        <w:ind w:firstLine="709"/>
        <w:contextualSpacing/>
        <w:rPr>
          <w:b/>
          <w:sz w:val="20"/>
        </w:rPr>
      </w:pPr>
      <w:r w:rsidRPr="00E74768">
        <w:rPr>
          <w:b/>
          <w:sz w:val="20"/>
        </w:rPr>
        <w:t xml:space="preserve">В результате </w:t>
      </w:r>
      <w:r w:rsidRPr="00E74768">
        <w:rPr>
          <w:sz w:val="20"/>
        </w:rPr>
        <w:t>изучения</w:t>
      </w:r>
      <w:r>
        <w:rPr>
          <w:sz w:val="20"/>
        </w:rPr>
        <w:t>математики</w:t>
      </w:r>
      <w:r w:rsidRPr="00E74768">
        <w:rPr>
          <w:sz w:val="20"/>
        </w:rPr>
        <w:t xml:space="preserve"> в </w:t>
      </w:r>
      <w:r>
        <w:rPr>
          <w:sz w:val="20"/>
        </w:rPr>
        <w:t>5</w:t>
      </w:r>
      <w:r w:rsidRPr="00E74768">
        <w:rPr>
          <w:sz w:val="20"/>
        </w:rPr>
        <w:t xml:space="preserve"> классе </w:t>
      </w:r>
      <w:r>
        <w:rPr>
          <w:sz w:val="20"/>
        </w:rPr>
        <w:t>ученик:</w:t>
      </w:r>
    </w:p>
    <w:p w:rsidR="0062226E" w:rsidRPr="00E71027" w:rsidRDefault="0062226E" w:rsidP="005076C6">
      <w:pPr>
        <w:autoSpaceDE w:val="0"/>
        <w:autoSpaceDN w:val="0"/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5076C6" w:rsidRPr="00BE0AE5" w:rsidRDefault="005076C6" w:rsidP="005076C6">
      <w:pPr>
        <w:pStyle w:val="54"/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Числа и вычисления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п</w:t>
      </w:r>
      <w:r w:rsidR="005076C6" w:rsidRPr="00BE0AE5">
        <w:rPr>
          <w:rFonts w:cs="Times New Roman"/>
        </w:rPr>
        <w:t>онимать и правильно употреблять термины, связанные с натуральными числами, обыкновенными и десятичными дробями.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  <w:spacing w:val="-4"/>
        </w:rPr>
      </w:pPr>
      <w:r>
        <w:rPr>
          <w:rFonts w:cs="Times New Roman"/>
        </w:rPr>
        <w:t>Научится с</w:t>
      </w:r>
      <w:r w:rsidR="005076C6" w:rsidRPr="00BE0AE5">
        <w:rPr>
          <w:rFonts w:cs="Times New Roman"/>
        </w:rPr>
        <w:t xml:space="preserve">равнивать и упорядочивать натуральные числа, сравнивать </w:t>
      </w:r>
      <w:r w:rsidR="005076C6" w:rsidRPr="00BE0AE5">
        <w:rPr>
          <w:rFonts w:cs="Times New Roman"/>
          <w:spacing w:val="-4"/>
        </w:rPr>
        <w:t>в простейших случаях обыкновенные дроби, десятичные дроби.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с</w:t>
      </w:r>
      <w:r w:rsidR="005076C6" w:rsidRPr="00BE0AE5">
        <w:rPr>
          <w:rFonts w:cs="Times New Roman"/>
        </w:rPr>
        <w:t>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lastRenderedPageBreak/>
        <w:t>Научится в</w:t>
      </w:r>
      <w:r w:rsidR="005076C6" w:rsidRPr="00BE0AE5">
        <w:rPr>
          <w:rFonts w:cs="Times New Roman"/>
        </w:rPr>
        <w:t>ыполнять арифметические действия с натуральными числами, с обыкновенными дробями в простейших случаях.</w:t>
      </w:r>
    </w:p>
    <w:p w:rsidR="005076C6" w:rsidRPr="000B0AA6" w:rsidRDefault="000B0AA6" w:rsidP="000B0AA6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в</w:t>
      </w:r>
      <w:r w:rsidR="005076C6" w:rsidRPr="00BE0AE5">
        <w:rPr>
          <w:rFonts w:cs="Times New Roman"/>
        </w:rPr>
        <w:t>ыполнять проверку,</w:t>
      </w:r>
      <w:r>
        <w:rPr>
          <w:rFonts w:cs="Times New Roman"/>
        </w:rPr>
        <w:t xml:space="preserve"> прикидку результата вычислений и о</w:t>
      </w:r>
      <w:r w:rsidR="005076C6" w:rsidRPr="000B0AA6">
        <w:rPr>
          <w:rFonts w:cs="Times New Roman"/>
        </w:rPr>
        <w:t>круглять натуральные числа.</w:t>
      </w:r>
    </w:p>
    <w:p w:rsidR="005076C6" w:rsidRPr="00BE0AE5" w:rsidRDefault="005076C6" w:rsidP="00CB3F90">
      <w:pPr>
        <w:pStyle w:val="54"/>
        <w:tabs>
          <w:tab w:val="left" w:pos="993"/>
        </w:tabs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Решение текстовых задач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р</w:t>
      </w:r>
      <w:r w:rsidR="005076C6" w:rsidRPr="00BE0AE5">
        <w:rPr>
          <w:rFonts w:cs="Times New Roman"/>
        </w:rPr>
        <w:t>ешать текстовые задачи арифметическим способом и с помощью организованного конечного перебора всех возможных вариантов.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р</w:t>
      </w:r>
      <w:r w:rsidR="005076C6" w:rsidRPr="00BE0AE5">
        <w:rPr>
          <w:rFonts w:cs="Times New Roman"/>
        </w:rPr>
        <w:t>ешать задачи, содержащие зависимости, связывающие величины: скорость, время, расстояние; цена, количество, стоимость.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и</w:t>
      </w:r>
      <w:r w:rsidR="005076C6" w:rsidRPr="00BE0AE5">
        <w:rPr>
          <w:rFonts w:cs="Times New Roman"/>
        </w:rPr>
        <w:t>спользовать краткие записи, схемы, таблицы, обозначения при решении задач.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  <w:spacing w:val="-2"/>
        </w:rPr>
        <w:t>Научится п</w:t>
      </w:r>
      <w:r w:rsidR="005076C6" w:rsidRPr="00BE0AE5">
        <w:rPr>
          <w:rFonts w:cs="Times New Roman"/>
          <w:spacing w:val="-2"/>
        </w:rPr>
        <w:t>ользоваться основными единицами измерения: цены, массы;</w:t>
      </w:r>
      <w:bookmarkStart w:id="1" w:name="_GoBack"/>
      <w:bookmarkEnd w:id="1"/>
      <w:r w:rsidR="005076C6" w:rsidRPr="00BE0AE5">
        <w:rPr>
          <w:rFonts w:cs="Times New Roman"/>
          <w:spacing w:val="-2"/>
        </w:rPr>
        <w:t>расстояния, времени, скорости; выражать одни единицы вели</w:t>
      </w:r>
      <w:r w:rsidR="005076C6" w:rsidRPr="00BE0AE5">
        <w:rPr>
          <w:rFonts w:cs="Times New Roman"/>
        </w:rPr>
        <w:t>чины через другие.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и</w:t>
      </w:r>
      <w:r w:rsidR="005076C6" w:rsidRPr="00BE0AE5">
        <w:rPr>
          <w:rFonts w:cs="Times New Roman"/>
        </w:rPr>
        <w:t>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076C6" w:rsidRPr="00BE0AE5" w:rsidRDefault="005076C6" w:rsidP="00CB3F90">
      <w:pPr>
        <w:pStyle w:val="54"/>
        <w:tabs>
          <w:tab w:val="left" w:pos="993"/>
        </w:tabs>
        <w:spacing w:before="0"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Наглядная геометрия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п</w:t>
      </w:r>
      <w:r w:rsidR="005076C6" w:rsidRPr="00BE0AE5">
        <w:rPr>
          <w:rFonts w:cs="Times New Roman"/>
        </w:rPr>
        <w:t>ользоваться геометрическими понятиями: точка, прямая, отрезок, луч, угол, многоугольник, окружность, круг.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п</w:t>
      </w:r>
      <w:r w:rsidR="005076C6" w:rsidRPr="00BE0AE5">
        <w:rPr>
          <w:rFonts w:cs="Times New Roman"/>
        </w:rPr>
        <w:t>риводить примеры объектов окружающего мира, имеющих форму изученных геометрических фигур.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и</w:t>
      </w:r>
      <w:r w:rsidR="005076C6" w:rsidRPr="00BE0AE5">
        <w:rPr>
          <w:rFonts w:cs="Times New Roman"/>
        </w:rPr>
        <w:t>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и</w:t>
      </w:r>
      <w:r w:rsidR="005076C6" w:rsidRPr="00BE0AE5">
        <w:rPr>
          <w:rFonts w:cs="Times New Roman"/>
        </w:rPr>
        <w:t>зображать изученные геометрические фигуры на нелинованной и клетчатой бумаге с помощью циркуля и линейки.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н</w:t>
      </w:r>
      <w:r w:rsidR="005076C6" w:rsidRPr="00BE0AE5">
        <w:rPr>
          <w:rFonts w:cs="Times New Roman"/>
        </w:rPr>
        <w:t>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и</w:t>
      </w:r>
      <w:r w:rsidR="005076C6" w:rsidRPr="00BE0AE5">
        <w:rPr>
          <w:rFonts w:cs="Times New Roman"/>
        </w:rPr>
        <w:t>спользовать свойства сторон и углов прямоугольника, квадрата для их построения, вычисления площади и периметра.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Будет уметь в</w:t>
      </w:r>
      <w:r w:rsidR="005076C6" w:rsidRPr="00BE0AE5">
        <w:rPr>
          <w:rFonts w:cs="Times New Roman"/>
        </w:rPr>
        <w:t>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п</w:t>
      </w:r>
      <w:r w:rsidR="005076C6" w:rsidRPr="00BE0AE5">
        <w:rPr>
          <w:rFonts w:cs="Times New Roman"/>
        </w:rPr>
        <w:t>ользоваться основными метрическими единицами измерения длины, площади; выражать одни единицы величины через другие.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Получит возможность р</w:t>
      </w:r>
      <w:r w:rsidR="005076C6" w:rsidRPr="00BE0AE5">
        <w:rPr>
          <w:rFonts w:cs="Times New Roman"/>
        </w:rPr>
        <w:t>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в</w:t>
      </w:r>
      <w:r w:rsidR="005076C6" w:rsidRPr="00BE0AE5">
        <w:rPr>
          <w:rFonts w:cs="Times New Roman"/>
        </w:rPr>
        <w:t>ычислять объём куба, параллелепипеда по заданным измерениям, пользоваться единицами измерения объёма.</w:t>
      </w:r>
    </w:p>
    <w:p w:rsidR="005076C6" w:rsidRPr="00BE0AE5" w:rsidRDefault="000B0AA6" w:rsidP="00CB3F90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>
        <w:rPr>
          <w:rFonts w:cs="Times New Roman"/>
        </w:rPr>
        <w:t>Научится р</w:t>
      </w:r>
      <w:r w:rsidR="005076C6" w:rsidRPr="00BE0AE5">
        <w:rPr>
          <w:rFonts w:cs="Times New Roman"/>
        </w:rPr>
        <w:t>ешать несложные задачи на измерение геометрических величин в практических ситуациях.</w:t>
      </w:r>
    </w:p>
    <w:p w:rsidR="005076C6" w:rsidRPr="00E71027" w:rsidRDefault="005076C6" w:rsidP="005076C6">
      <w:pPr>
        <w:autoSpaceDE w:val="0"/>
        <w:autoSpaceDN w:val="0"/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5076C6" w:rsidRDefault="005076C6" w:rsidP="005076C6">
      <w:pPr>
        <w:shd w:val="clear" w:color="auto" w:fill="FFFFFF"/>
        <w:ind w:firstLine="709"/>
        <w:contextualSpacing/>
        <w:rPr>
          <w:b/>
          <w:sz w:val="20"/>
          <w:szCs w:val="20"/>
        </w:rPr>
      </w:pPr>
    </w:p>
    <w:p w:rsidR="00837C5F" w:rsidRDefault="00837C5F" w:rsidP="005076C6">
      <w:pPr>
        <w:pStyle w:val="western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:rsidR="00837C5F" w:rsidRDefault="00837C5F" w:rsidP="005076C6">
      <w:pPr>
        <w:pStyle w:val="western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Количество контрольных работ:</w:t>
      </w:r>
    </w:p>
    <w:p w:rsidR="00837C5F" w:rsidRDefault="00837C5F" w:rsidP="005076C6">
      <w:pPr>
        <w:pStyle w:val="western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center"/>
        <w:rPr>
          <w:b/>
          <w:bCs/>
          <w:sz w:val="20"/>
        </w:rPr>
      </w:pPr>
    </w:p>
    <w:tbl>
      <w:tblPr>
        <w:tblStyle w:val="ab"/>
        <w:tblW w:w="0" w:type="auto"/>
        <w:jc w:val="center"/>
        <w:tblLook w:val="04A0"/>
      </w:tblPr>
      <w:tblGrid>
        <w:gridCol w:w="754"/>
        <w:gridCol w:w="5368"/>
        <w:gridCol w:w="1552"/>
        <w:gridCol w:w="1613"/>
      </w:tblGrid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368" w:type="dxa"/>
            <w:vAlign w:val="center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>Темы работ</w:t>
            </w:r>
          </w:p>
        </w:tc>
        <w:tc>
          <w:tcPr>
            <w:tcW w:w="1552" w:type="dxa"/>
            <w:vAlign w:val="center"/>
          </w:tcPr>
          <w:p w:rsidR="005076C6" w:rsidRPr="00D6152B" w:rsidRDefault="005076C6" w:rsidP="00CB3F90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152B">
              <w:rPr>
                <w:b/>
                <w:sz w:val="20"/>
                <w:szCs w:val="20"/>
                <w:lang w:eastAsia="en-US"/>
              </w:rPr>
              <w:t>Фактическая дата проведения</w:t>
            </w:r>
          </w:p>
        </w:tc>
      </w:tr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tabs>
                <w:tab w:val="left" w:pos="4301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6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68" w:type="dxa"/>
          </w:tcPr>
          <w:p w:rsidR="005076C6" w:rsidRPr="00D6152B" w:rsidRDefault="005076C6" w:rsidP="00CB3F90">
            <w:pPr>
              <w:tabs>
                <w:tab w:val="left" w:pos="4301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D6152B">
              <w:rPr>
                <w:sz w:val="20"/>
                <w:szCs w:val="20"/>
                <w:lang w:eastAsia="en-US"/>
              </w:rPr>
              <w:t>ВПР за 4 класс</w:t>
            </w:r>
          </w:p>
        </w:tc>
        <w:tc>
          <w:tcPr>
            <w:tcW w:w="1552" w:type="dxa"/>
          </w:tcPr>
          <w:p w:rsidR="005076C6" w:rsidRPr="00322A0C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322A0C">
              <w:rPr>
                <w:sz w:val="20"/>
                <w:szCs w:val="20"/>
                <w:lang w:val="en-US"/>
              </w:rPr>
              <w:t>19</w:t>
            </w:r>
            <w:r w:rsidRPr="00322A0C">
              <w:rPr>
                <w:sz w:val="20"/>
                <w:szCs w:val="20"/>
              </w:rPr>
              <w:t>.09 – 23.09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tabs>
                <w:tab w:val="left" w:pos="4301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6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68" w:type="dxa"/>
          </w:tcPr>
          <w:p w:rsidR="005076C6" w:rsidRPr="00BC7E71" w:rsidRDefault="005076C6" w:rsidP="00CB3F90">
            <w:pPr>
              <w:contextualSpacing/>
              <w:rPr>
                <w:sz w:val="20"/>
                <w:szCs w:val="20"/>
              </w:rPr>
            </w:pPr>
            <w:r w:rsidRPr="00BC7E71">
              <w:rPr>
                <w:sz w:val="20"/>
                <w:szCs w:val="20"/>
              </w:rPr>
              <w:t>Контрольная работа № 1 по теме «Натуральные числа»</w:t>
            </w:r>
          </w:p>
        </w:tc>
        <w:tc>
          <w:tcPr>
            <w:tcW w:w="1552" w:type="dxa"/>
          </w:tcPr>
          <w:p w:rsidR="005076C6" w:rsidRPr="00D6152B" w:rsidRDefault="001E5AEE" w:rsidP="00CB3F9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 – 09</w:t>
            </w:r>
            <w:r w:rsidR="005076C6" w:rsidRPr="00D6152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6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68" w:type="dxa"/>
          </w:tcPr>
          <w:p w:rsidR="005076C6" w:rsidRPr="00BC7E71" w:rsidRDefault="005076C6" w:rsidP="00CB3F90">
            <w:pPr>
              <w:contextualSpacing/>
              <w:rPr>
                <w:sz w:val="20"/>
                <w:szCs w:val="20"/>
              </w:rPr>
            </w:pPr>
            <w:r w:rsidRPr="00BC7E71">
              <w:rPr>
                <w:sz w:val="20"/>
                <w:szCs w:val="20"/>
              </w:rPr>
              <w:t>Контрольная работа № 2 по теме «Арифметические операции с обыкновенными дробями»</w:t>
            </w:r>
          </w:p>
        </w:tc>
        <w:tc>
          <w:tcPr>
            <w:tcW w:w="1552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D6152B">
              <w:rPr>
                <w:sz w:val="20"/>
                <w:szCs w:val="20"/>
              </w:rPr>
              <w:t>25.10 – 29.10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6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68" w:type="dxa"/>
          </w:tcPr>
          <w:p w:rsidR="005076C6" w:rsidRPr="00BC7E71" w:rsidRDefault="005076C6" w:rsidP="00CB3F90">
            <w:pPr>
              <w:contextualSpacing/>
              <w:rPr>
                <w:sz w:val="20"/>
                <w:szCs w:val="20"/>
              </w:rPr>
            </w:pPr>
            <w:r w:rsidRPr="00BC7E71">
              <w:rPr>
                <w:sz w:val="20"/>
                <w:szCs w:val="20"/>
              </w:rPr>
              <w:t>Контрольная работа № 3 по теме «Арифметические операции с десятичными дробями»</w:t>
            </w:r>
          </w:p>
        </w:tc>
        <w:tc>
          <w:tcPr>
            <w:tcW w:w="1552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</w:rPr>
            </w:pPr>
            <w:r w:rsidRPr="00D6152B">
              <w:rPr>
                <w:sz w:val="20"/>
                <w:szCs w:val="20"/>
              </w:rPr>
              <w:t>29.11 – 03.12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76C6" w:rsidRPr="00D6152B" w:rsidTr="004D6A0C">
        <w:trPr>
          <w:jc w:val="center"/>
        </w:trPr>
        <w:tc>
          <w:tcPr>
            <w:tcW w:w="754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8" w:type="dxa"/>
          </w:tcPr>
          <w:p w:rsidR="005076C6" w:rsidRPr="00BC7E71" w:rsidRDefault="005076C6" w:rsidP="00CB3F90">
            <w:pPr>
              <w:contextualSpacing/>
              <w:rPr>
                <w:sz w:val="20"/>
                <w:szCs w:val="20"/>
              </w:rPr>
            </w:pPr>
            <w:r w:rsidRPr="00BC7E71">
              <w:rPr>
                <w:sz w:val="20"/>
                <w:szCs w:val="20"/>
              </w:rPr>
              <w:t xml:space="preserve">ВПР за 5 класс </w:t>
            </w:r>
          </w:p>
        </w:tc>
        <w:tc>
          <w:tcPr>
            <w:tcW w:w="1552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D6152B">
              <w:rPr>
                <w:sz w:val="20"/>
                <w:szCs w:val="20"/>
              </w:rPr>
              <w:t>25.04 – 29.04</w:t>
            </w:r>
          </w:p>
        </w:tc>
        <w:tc>
          <w:tcPr>
            <w:tcW w:w="1613" w:type="dxa"/>
          </w:tcPr>
          <w:p w:rsidR="005076C6" w:rsidRPr="00D6152B" w:rsidRDefault="005076C6" w:rsidP="00CB3F9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37C5F" w:rsidRPr="00E71027" w:rsidRDefault="00837C5F" w:rsidP="005076C6">
      <w:pPr>
        <w:pStyle w:val="western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sectPr w:rsidR="00837C5F" w:rsidRPr="00E71027" w:rsidSect="00D45FAE"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7E" w:rsidRDefault="0016367E" w:rsidP="00536B3E">
      <w:r>
        <w:separator/>
      </w:r>
    </w:p>
  </w:endnote>
  <w:endnote w:type="continuationSeparator" w:id="1">
    <w:p w:rsidR="0016367E" w:rsidRDefault="0016367E" w:rsidP="0053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7745"/>
      <w:docPartObj>
        <w:docPartGallery w:val="Page Numbers (Bottom of Page)"/>
        <w:docPartUnique/>
      </w:docPartObj>
    </w:sdtPr>
    <w:sdtContent>
      <w:p w:rsidR="005076C6" w:rsidRDefault="00D961C9">
        <w:pPr>
          <w:pStyle w:val="ae"/>
          <w:jc w:val="center"/>
        </w:pPr>
        <w:r>
          <w:fldChar w:fldCharType="begin"/>
        </w:r>
        <w:r w:rsidR="005076C6">
          <w:instrText>PAGE   \* MERGEFORMAT</w:instrText>
        </w:r>
        <w:r>
          <w:fldChar w:fldCharType="separate"/>
        </w:r>
        <w:r w:rsidR="001E5AEE">
          <w:rPr>
            <w:noProof/>
          </w:rPr>
          <w:t>5</w:t>
        </w:r>
        <w:r>
          <w:fldChar w:fldCharType="end"/>
        </w:r>
      </w:p>
    </w:sdtContent>
  </w:sdt>
  <w:p w:rsidR="00E07F5B" w:rsidRDefault="00E07F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7E" w:rsidRDefault="0016367E" w:rsidP="00536B3E">
      <w:r>
        <w:separator/>
      </w:r>
    </w:p>
  </w:footnote>
  <w:footnote w:type="continuationSeparator" w:id="1">
    <w:p w:rsidR="0016367E" w:rsidRDefault="0016367E" w:rsidP="0053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5B" w:rsidRPr="00BC7C9D" w:rsidRDefault="00E07F5B" w:rsidP="00BC7C9D">
    <w:pPr>
      <w:tabs>
        <w:tab w:val="left" w:pos="709"/>
      </w:tabs>
      <w:suppressAutoHyphens/>
      <w:jc w:val="center"/>
      <w:rPr>
        <w:bCs/>
      </w:rPr>
    </w:pPr>
  </w:p>
  <w:p w:rsidR="00E07F5B" w:rsidRPr="00BC7C9D" w:rsidRDefault="00E07F5B" w:rsidP="00BC7C9D">
    <w:pPr>
      <w:tabs>
        <w:tab w:val="left" w:pos="709"/>
      </w:tabs>
      <w:suppressAutoHyphens/>
      <w:jc w:val="center"/>
      <w:rPr>
        <w:bCs/>
      </w:rPr>
    </w:pPr>
    <w:r w:rsidRPr="00BC7C9D">
      <w:rPr>
        <w:bCs/>
      </w:rPr>
      <w:t xml:space="preserve">Муниципальное автономное общеобразовательное учреждение «Средняя общеобразовательная школа № 16» </w:t>
    </w:r>
  </w:p>
  <w:p w:rsidR="00E07F5B" w:rsidRPr="00BC7C9D" w:rsidRDefault="00E07F5B" w:rsidP="00BC7C9D">
    <w:pPr>
      <w:tabs>
        <w:tab w:val="left" w:pos="709"/>
      </w:tabs>
      <w:suppressAutoHyphens/>
      <w:jc w:val="center"/>
    </w:pPr>
    <w:r w:rsidRPr="00BC7C9D">
      <w:rPr>
        <w:bCs/>
      </w:rPr>
      <w:t>города Губкина Белгородской области</w:t>
    </w:r>
  </w:p>
  <w:p w:rsidR="00E07F5B" w:rsidRDefault="00E07F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0D"/>
    <w:multiLevelType w:val="multilevel"/>
    <w:tmpl w:val="B40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BD34C0A"/>
    <w:multiLevelType w:val="multilevel"/>
    <w:tmpl w:val="2A08C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DD85B02"/>
    <w:multiLevelType w:val="hybridMultilevel"/>
    <w:tmpl w:val="9F0E8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61648"/>
    <w:multiLevelType w:val="hybridMultilevel"/>
    <w:tmpl w:val="C88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57C61"/>
    <w:multiLevelType w:val="hybridMultilevel"/>
    <w:tmpl w:val="B5C6E4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60F007A"/>
    <w:multiLevelType w:val="hybridMultilevel"/>
    <w:tmpl w:val="0010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972810"/>
    <w:multiLevelType w:val="hybridMultilevel"/>
    <w:tmpl w:val="3D0EB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8974D7"/>
    <w:multiLevelType w:val="multilevel"/>
    <w:tmpl w:val="4762E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708B2"/>
    <w:multiLevelType w:val="multilevel"/>
    <w:tmpl w:val="A43ABE5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B4678"/>
    <w:multiLevelType w:val="multilevel"/>
    <w:tmpl w:val="E7DEA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52BBD"/>
    <w:multiLevelType w:val="multilevel"/>
    <w:tmpl w:val="53009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741AF"/>
    <w:multiLevelType w:val="multilevel"/>
    <w:tmpl w:val="475E58C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C3CBC"/>
    <w:multiLevelType w:val="multilevel"/>
    <w:tmpl w:val="5DC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D3558"/>
    <w:multiLevelType w:val="multilevel"/>
    <w:tmpl w:val="5DC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91651"/>
    <w:multiLevelType w:val="multilevel"/>
    <w:tmpl w:val="87985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C3581"/>
    <w:multiLevelType w:val="multilevel"/>
    <w:tmpl w:val="4762E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F5677"/>
    <w:multiLevelType w:val="hybridMultilevel"/>
    <w:tmpl w:val="CCAC66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9D3578"/>
    <w:multiLevelType w:val="multilevel"/>
    <w:tmpl w:val="F36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C68D8"/>
    <w:multiLevelType w:val="hybridMultilevel"/>
    <w:tmpl w:val="D14E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C3818"/>
    <w:multiLevelType w:val="multilevel"/>
    <w:tmpl w:val="BD921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E61E87"/>
    <w:multiLevelType w:val="multilevel"/>
    <w:tmpl w:val="E0F247A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E5C1F"/>
    <w:multiLevelType w:val="multilevel"/>
    <w:tmpl w:val="C4C412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96C20"/>
    <w:multiLevelType w:val="multilevel"/>
    <w:tmpl w:val="0D643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F0651"/>
    <w:multiLevelType w:val="multilevel"/>
    <w:tmpl w:val="E2D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548BC"/>
    <w:multiLevelType w:val="hybridMultilevel"/>
    <w:tmpl w:val="0CF2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96C46"/>
    <w:multiLevelType w:val="hybridMultilevel"/>
    <w:tmpl w:val="25EE77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3077D9D"/>
    <w:multiLevelType w:val="multilevel"/>
    <w:tmpl w:val="657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34B22"/>
    <w:multiLevelType w:val="hybridMultilevel"/>
    <w:tmpl w:val="13DE8A8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>
    <w:nsid w:val="57C1594C"/>
    <w:multiLevelType w:val="hybridMultilevel"/>
    <w:tmpl w:val="08B2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910F25"/>
    <w:multiLevelType w:val="hybridMultilevel"/>
    <w:tmpl w:val="D05E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04311"/>
    <w:multiLevelType w:val="multilevel"/>
    <w:tmpl w:val="420AD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94081"/>
    <w:multiLevelType w:val="multilevel"/>
    <w:tmpl w:val="E2C6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67F84F85"/>
    <w:multiLevelType w:val="multilevel"/>
    <w:tmpl w:val="98520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16981"/>
    <w:multiLevelType w:val="multilevel"/>
    <w:tmpl w:val="1612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8811A7"/>
    <w:multiLevelType w:val="hybridMultilevel"/>
    <w:tmpl w:val="B0B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411F4B"/>
    <w:multiLevelType w:val="hybridMultilevel"/>
    <w:tmpl w:val="61EE59EE"/>
    <w:lvl w:ilvl="0" w:tplc="5B6CB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63879"/>
    <w:multiLevelType w:val="multilevel"/>
    <w:tmpl w:val="F36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7D0ACA"/>
    <w:multiLevelType w:val="hybridMultilevel"/>
    <w:tmpl w:val="3132AA7E"/>
    <w:lvl w:ilvl="0" w:tplc="5B6CB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83C17"/>
    <w:multiLevelType w:val="multilevel"/>
    <w:tmpl w:val="C4C412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28"/>
  </w:num>
  <w:num w:numId="7">
    <w:abstractNumId w:val="25"/>
  </w:num>
  <w:num w:numId="8">
    <w:abstractNumId w:val="5"/>
  </w:num>
  <w:num w:numId="9">
    <w:abstractNumId w:val="20"/>
  </w:num>
  <w:num w:numId="10">
    <w:abstractNumId w:val="35"/>
  </w:num>
  <w:num w:numId="11">
    <w:abstractNumId w:val="9"/>
  </w:num>
  <w:num w:numId="12">
    <w:abstractNumId w:val="12"/>
  </w:num>
  <w:num w:numId="13">
    <w:abstractNumId w:val="21"/>
  </w:num>
  <w:num w:numId="14">
    <w:abstractNumId w:val="31"/>
  </w:num>
  <w:num w:numId="15">
    <w:abstractNumId w:val="23"/>
  </w:num>
  <w:num w:numId="16">
    <w:abstractNumId w:val="32"/>
  </w:num>
  <w:num w:numId="17">
    <w:abstractNumId w:val="34"/>
  </w:num>
  <w:num w:numId="18">
    <w:abstractNumId w:val="7"/>
  </w:num>
  <w:num w:numId="19">
    <w:abstractNumId w:val="6"/>
  </w:num>
  <w:num w:numId="20">
    <w:abstractNumId w:val="4"/>
  </w:num>
  <w:num w:numId="21">
    <w:abstractNumId w:val="3"/>
  </w:num>
  <w:num w:numId="22">
    <w:abstractNumId w:val="36"/>
  </w:num>
  <w:num w:numId="23">
    <w:abstractNumId w:val="29"/>
  </w:num>
  <w:num w:numId="24">
    <w:abstractNumId w:val="30"/>
  </w:num>
  <w:num w:numId="25">
    <w:abstractNumId w:val="27"/>
  </w:num>
  <w:num w:numId="26">
    <w:abstractNumId w:val="13"/>
  </w:num>
  <w:num w:numId="27">
    <w:abstractNumId w:val="18"/>
  </w:num>
  <w:num w:numId="28">
    <w:abstractNumId w:val="0"/>
  </w:num>
  <w:num w:numId="29">
    <w:abstractNumId w:val="24"/>
  </w:num>
  <w:num w:numId="30">
    <w:abstractNumId w:val="26"/>
  </w:num>
  <w:num w:numId="31">
    <w:abstractNumId w:val="19"/>
  </w:num>
  <w:num w:numId="32">
    <w:abstractNumId w:val="14"/>
  </w:num>
  <w:num w:numId="33">
    <w:abstractNumId w:val="38"/>
  </w:num>
  <w:num w:numId="34">
    <w:abstractNumId w:val="33"/>
  </w:num>
  <w:num w:numId="35">
    <w:abstractNumId w:val="39"/>
  </w:num>
  <w:num w:numId="36">
    <w:abstractNumId w:val="22"/>
  </w:num>
  <w:num w:numId="37">
    <w:abstractNumId w:val="40"/>
  </w:num>
  <w:num w:numId="38">
    <w:abstractNumId w:val="16"/>
  </w:num>
  <w:num w:numId="39">
    <w:abstractNumId w:val="37"/>
  </w:num>
  <w:num w:numId="40">
    <w:abstractNumId w:val="1"/>
  </w:num>
  <w:num w:numId="41">
    <w:abstractNumId w:val="1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54C"/>
    <w:rsid w:val="000274CF"/>
    <w:rsid w:val="000440CD"/>
    <w:rsid w:val="00051B24"/>
    <w:rsid w:val="0005507F"/>
    <w:rsid w:val="0007515C"/>
    <w:rsid w:val="0007649E"/>
    <w:rsid w:val="000958A4"/>
    <w:rsid w:val="000B0AA6"/>
    <w:rsid w:val="0010211A"/>
    <w:rsid w:val="00123EC2"/>
    <w:rsid w:val="001322EB"/>
    <w:rsid w:val="0016367E"/>
    <w:rsid w:val="00182C9A"/>
    <w:rsid w:val="00185AC4"/>
    <w:rsid w:val="001940CC"/>
    <w:rsid w:val="001B6E6B"/>
    <w:rsid w:val="001E5AEE"/>
    <w:rsid w:val="00205200"/>
    <w:rsid w:val="00212A00"/>
    <w:rsid w:val="002547EE"/>
    <w:rsid w:val="002B4DE5"/>
    <w:rsid w:val="00327E85"/>
    <w:rsid w:val="00343CAC"/>
    <w:rsid w:val="00352FB2"/>
    <w:rsid w:val="00372B0E"/>
    <w:rsid w:val="003B2E80"/>
    <w:rsid w:val="003F0F4B"/>
    <w:rsid w:val="004C1C65"/>
    <w:rsid w:val="004E58FD"/>
    <w:rsid w:val="004E7323"/>
    <w:rsid w:val="004F4FA6"/>
    <w:rsid w:val="005076C6"/>
    <w:rsid w:val="00536B3E"/>
    <w:rsid w:val="00562113"/>
    <w:rsid w:val="00584223"/>
    <w:rsid w:val="005A4F78"/>
    <w:rsid w:val="005A6290"/>
    <w:rsid w:val="005E7EDD"/>
    <w:rsid w:val="005F426F"/>
    <w:rsid w:val="006036B4"/>
    <w:rsid w:val="00610C24"/>
    <w:rsid w:val="0062226E"/>
    <w:rsid w:val="006357B2"/>
    <w:rsid w:val="0067451B"/>
    <w:rsid w:val="00697A0D"/>
    <w:rsid w:val="006F60F8"/>
    <w:rsid w:val="007316BC"/>
    <w:rsid w:val="007405B4"/>
    <w:rsid w:val="0074567F"/>
    <w:rsid w:val="008206C5"/>
    <w:rsid w:val="00837C5F"/>
    <w:rsid w:val="008569CB"/>
    <w:rsid w:val="008875F8"/>
    <w:rsid w:val="0089403E"/>
    <w:rsid w:val="009008AD"/>
    <w:rsid w:val="00904B09"/>
    <w:rsid w:val="00906B4E"/>
    <w:rsid w:val="009158C5"/>
    <w:rsid w:val="00927358"/>
    <w:rsid w:val="00967BD9"/>
    <w:rsid w:val="009D54D1"/>
    <w:rsid w:val="009F064F"/>
    <w:rsid w:val="00A039BE"/>
    <w:rsid w:val="00A11F04"/>
    <w:rsid w:val="00A13310"/>
    <w:rsid w:val="00A51A2C"/>
    <w:rsid w:val="00AA4572"/>
    <w:rsid w:val="00AC3085"/>
    <w:rsid w:val="00B073E2"/>
    <w:rsid w:val="00B71ED7"/>
    <w:rsid w:val="00BB3031"/>
    <w:rsid w:val="00BC3557"/>
    <w:rsid w:val="00BC7C9D"/>
    <w:rsid w:val="00BD0DF0"/>
    <w:rsid w:val="00C05392"/>
    <w:rsid w:val="00C136B8"/>
    <w:rsid w:val="00C352F5"/>
    <w:rsid w:val="00C73A86"/>
    <w:rsid w:val="00C90241"/>
    <w:rsid w:val="00C972C9"/>
    <w:rsid w:val="00CB3F90"/>
    <w:rsid w:val="00CD1FB9"/>
    <w:rsid w:val="00D26AFB"/>
    <w:rsid w:val="00D35E13"/>
    <w:rsid w:val="00D45FAE"/>
    <w:rsid w:val="00D961C9"/>
    <w:rsid w:val="00E047A1"/>
    <w:rsid w:val="00E07F5B"/>
    <w:rsid w:val="00E71027"/>
    <w:rsid w:val="00E73802"/>
    <w:rsid w:val="00EF04BD"/>
    <w:rsid w:val="00F0692B"/>
    <w:rsid w:val="00F407C0"/>
    <w:rsid w:val="00F80CA5"/>
    <w:rsid w:val="00F939AB"/>
    <w:rsid w:val="00FA6819"/>
    <w:rsid w:val="00FB1F88"/>
    <w:rsid w:val="00FB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FB454C"/>
    <w:pPr>
      <w:widowControl w:val="0"/>
      <w:ind w:left="119" w:firstLine="566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B45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B454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1"/>
    <w:link w:val="3"/>
    <w:rsid w:val="00FB454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B454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Заголовок №2_"/>
    <w:basedOn w:val="a1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0">
    <w:name w:val="Заголовок №2"/>
    <w:basedOn w:val="2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4">
    <w:name w:val="Заголовок №4_"/>
    <w:basedOn w:val="a1"/>
    <w:link w:val="40"/>
    <w:rsid w:val="00FB454C"/>
    <w:rPr>
      <w:rFonts w:ascii="Microsoft Sans Serif" w:eastAsia="Microsoft Sans Serif" w:hAnsi="Microsoft Sans Serif" w:cs="Microsoft Sans Serif"/>
      <w:b/>
      <w:bCs/>
      <w:spacing w:val="2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FB454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FB454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6"/>
    <w:rsid w:val="00FB454C"/>
    <w:pPr>
      <w:widowControl w:val="0"/>
      <w:shd w:val="clear" w:color="auto" w:fill="FFFFFF"/>
      <w:spacing w:after="180" w:line="202" w:lineRule="exact"/>
      <w:ind w:hanging="340"/>
      <w:jc w:val="right"/>
    </w:pPr>
    <w:rPr>
      <w:spacing w:val="6"/>
      <w:sz w:val="21"/>
      <w:szCs w:val="21"/>
      <w:lang w:eastAsia="en-US"/>
    </w:rPr>
  </w:style>
  <w:style w:type="paragraph" w:customStyle="1" w:styleId="40">
    <w:name w:val="Заголовок №4"/>
    <w:basedOn w:val="a0"/>
    <w:link w:val="4"/>
    <w:rsid w:val="00FB454C"/>
    <w:pPr>
      <w:widowControl w:val="0"/>
      <w:shd w:val="clear" w:color="auto" w:fill="FFFFFF"/>
      <w:spacing w:before="24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spacing w:val="2"/>
      <w:sz w:val="21"/>
      <w:szCs w:val="21"/>
      <w:lang w:eastAsia="en-US"/>
    </w:rPr>
  </w:style>
  <w:style w:type="paragraph" w:customStyle="1" w:styleId="42">
    <w:name w:val="Основной текст (4)"/>
    <w:basedOn w:val="a0"/>
    <w:link w:val="41"/>
    <w:rsid w:val="00FB454C"/>
    <w:pPr>
      <w:widowControl w:val="0"/>
      <w:shd w:val="clear" w:color="auto" w:fill="FFFFFF"/>
      <w:spacing w:line="254" w:lineRule="exact"/>
      <w:ind w:hanging="280"/>
      <w:jc w:val="both"/>
    </w:pPr>
    <w:rPr>
      <w:b/>
      <w:bCs/>
      <w:spacing w:val="1"/>
      <w:sz w:val="21"/>
      <w:szCs w:val="21"/>
      <w:lang w:eastAsia="en-US"/>
    </w:rPr>
  </w:style>
  <w:style w:type="character" w:customStyle="1" w:styleId="85pt0pt">
    <w:name w:val="Основной текст + 8;5 pt;Интервал 0 pt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6"/>
    <w:rsid w:val="00FB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1"/>
    <w:link w:val="50"/>
    <w:rsid w:val="00FB454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B454C"/>
    <w:pPr>
      <w:widowControl w:val="0"/>
      <w:shd w:val="clear" w:color="auto" w:fill="FFFFFF"/>
      <w:spacing w:before="180" w:line="250" w:lineRule="exact"/>
      <w:jc w:val="both"/>
    </w:pPr>
    <w:rPr>
      <w:b/>
      <w:bCs/>
      <w:spacing w:val="2"/>
      <w:sz w:val="21"/>
      <w:szCs w:val="21"/>
      <w:lang w:eastAsia="en-US"/>
    </w:rPr>
  </w:style>
  <w:style w:type="character" w:customStyle="1" w:styleId="a7">
    <w:name w:val="Колонтитул_"/>
    <w:basedOn w:val="a1"/>
    <w:link w:val="a8"/>
    <w:rsid w:val="00FB454C"/>
    <w:rPr>
      <w:rFonts w:ascii="Microsoft Sans Serif" w:eastAsia="Microsoft Sans Serif" w:hAnsi="Microsoft Sans Serif" w:cs="Microsoft Sans Serif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0"/>
    <w:link w:val="a7"/>
    <w:rsid w:val="00FB454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Заголовок №5_"/>
    <w:basedOn w:val="a1"/>
    <w:link w:val="52"/>
    <w:rsid w:val="00FB454C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52">
    <w:name w:val="Заголовок №5"/>
    <w:basedOn w:val="a0"/>
    <w:link w:val="51"/>
    <w:rsid w:val="00FB454C"/>
    <w:pPr>
      <w:widowControl w:val="0"/>
      <w:shd w:val="clear" w:color="auto" w:fill="FFFFFF"/>
      <w:spacing w:after="180" w:line="245" w:lineRule="exact"/>
      <w:ind w:hanging="320"/>
      <w:jc w:val="right"/>
      <w:outlineLvl w:val="4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520">
    <w:name w:val="Заголовок №5 (2)_"/>
    <w:basedOn w:val="a1"/>
    <w:link w:val="521"/>
    <w:rsid w:val="001322EB"/>
    <w:rPr>
      <w:rFonts w:ascii="Microsoft Sans Serif" w:eastAsia="Microsoft Sans Serif" w:hAnsi="Microsoft Sans Serif" w:cs="Microsoft Sans Serif"/>
      <w:spacing w:val="3"/>
      <w:sz w:val="20"/>
      <w:szCs w:val="20"/>
      <w:shd w:val="clear" w:color="auto" w:fill="FFFFFF"/>
    </w:rPr>
  </w:style>
  <w:style w:type="paragraph" w:customStyle="1" w:styleId="521">
    <w:name w:val="Заголовок №5 (2)"/>
    <w:basedOn w:val="a0"/>
    <w:link w:val="520"/>
    <w:rsid w:val="001322EB"/>
    <w:pPr>
      <w:widowControl w:val="0"/>
      <w:shd w:val="clear" w:color="auto" w:fill="FFFFFF"/>
      <w:spacing w:after="300" w:line="0" w:lineRule="atLeast"/>
      <w:ind w:hanging="520"/>
      <w:outlineLvl w:val="4"/>
    </w:pPr>
    <w:rPr>
      <w:rFonts w:ascii="Microsoft Sans Serif" w:eastAsia="Microsoft Sans Serif" w:hAnsi="Microsoft Sans Serif" w:cs="Microsoft Sans Serif"/>
      <w:spacing w:val="3"/>
      <w:sz w:val="20"/>
      <w:szCs w:val="20"/>
      <w:lang w:eastAsia="en-US"/>
    </w:rPr>
  </w:style>
  <w:style w:type="character" w:customStyle="1" w:styleId="30">
    <w:name w:val="Колонтитул (3)_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1">
    <w:name w:val="Колонтитул (3)"/>
    <w:basedOn w:val="3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styleId="a9">
    <w:name w:val="List Paragraph"/>
    <w:basedOn w:val="a0"/>
    <w:uiPriority w:val="34"/>
    <w:qFormat/>
    <w:rsid w:val="001322EB"/>
    <w:pPr>
      <w:ind w:left="720"/>
      <w:contextualSpacing/>
    </w:pPr>
  </w:style>
  <w:style w:type="character" w:customStyle="1" w:styleId="4MicrosoftSansSerif95pt0pt">
    <w:name w:val="Основной текст (4) + Microsoft Sans Serif;9;5 pt;Не полужирный;Интервал 0 pt"/>
    <w:basedOn w:val="41"/>
    <w:rsid w:val="001322E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1"/>
    <w:link w:val="70"/>
    <w:rsid w:val="001322E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322EB"/>
    <w:pPr>
      <w:widowControl w:val="0"/>
      <w:shd w:val="clear" w:color="auto" w:fill="FFFFFF"/>
      <w:spacing w:before="180" w:line="254" w:lineRule="exact"/>
      <w:jc w:val="both"/>
    </w:pPr>
    <w:rPr>
      <w:b/>
      <w:bCs/>
      <w:sz w:val="21"/>
      <w:szCs w:val="21"/>
      <w:lang w:eastAsia="en-US"/>
    </w:rPr>
  </w:style>
  <w:style w:type="character" w:customStyle="1" w:styleId="810pt0pt">
    <w:name w:val="Основной текст (8) + 10 pt;Интервал 0 pt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1"/>
    <w:link w:val="80"/>
    <w:rsid w:val="001322EB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322EB"/>
    <w:pPr>
      <w:widowControl w:val="0"/>
      <w:shd w:val="clear" w:color="auto" w:fill="FFFFFF"/>
      <w:spacing w:after="360" w:line="0" w:lineRule="atLeast"/>
      <w:ind w:hanging="460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32">
    <w:name w:val="Заголовок №3 (2)_"/>
    <w:basedOn w:val="a1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20">
    <w:name w:val="Заголовок №3 (2)"/>
    <w:basedOn w:val="32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 (21)_"/>
    <w:basedOn w:val="a1"/>
    <w:link w:val="210"/>
    <w:rsid w:val="00C05392"/>
    <w:rPr>
      <w:rFonts w:ascii="Times New Roman" w:eastAsia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paragraph" w:customStyle="1" w:styleId="210">
    <w:name w:val="Основной текст (21)"/>
    <w:basedOn w:val="a0"/>
    <w:link w:val="21"/>
    <w:rsid w:val="00C05392"/>
    <w:pPr>
      <w:widowControl w:val="0"/>
      <w:shd w:val="clear" w:color="auto" w:fill="FFFFFF"/>
      <w:spacing w:before="300" w:after="180" w:line="0" w:lineRule="atLeast"/>
    </w:pPr>
    <w:rPr>
      <w:b/>
      <w:bCs/>
      <w:i/>
      <w:iCs/>
      <w:spacing w:val="8"/>
      <w:sz w:val="20"/>
      <w:szCs w:val="20"/>
      <w:lang w:eastAsia="en-US"/>
    </w:rPr>
  </w:style>
  <w:style w:type="character" w:styleId="aa">
    <w:name w:val="Hyperlink"/>
    <w:basedOn w:val="a1"/>
    <w:rsid w:val="00C05392"/>
    <w:rPr>
      <w:color w:val="0066CC"/>
      <w:u w:val="single"/>
    </w:rPr>
  </w:style>
  <w:style w:type="character" w:customStyle="1" w:styleId="9pt0pt">
    <w:name w:val="Основной текст + 9 pt;Интервал 0 pt"/>
    <w:basedOn w:val="a6"/>
    <w:rsid w:val="00C05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6"/>
    <w:rsid w:val="00C0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3">
    <w:name w:val="Заголовок №5 (3)_"/>
    <w:basedOn w:val="a1"/>
    <w:link w:val="530"/>
    <w:rsid w:val="00C05392"/>
    <w:rPr>
      <w:rFonts w:ascii="Trebuchet MS" w:eastAsia="Trebuchet MS" w:hAnsi="Trebuchet MS" w:cs="Trebuchet MS"/>
      <w:spacing w:val="2"/>
      <w:sz w:val="19"/>
      <w:szCs w:val="19"/>
      <w:shd w:val="clear" w:color="auto" w:fill="FFFFFF"/>
    </w:rPr>
  </w:style>
  <w:style w:type="character" w:customStyle="1" w:styleId="22">
    <w:name w:val="Основной текст (22)_"/>
    <w:basedOn w:val="a1"/>
    <w:link w:val="220"/>
    <w:rsid w:val="00C05392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2105pt0pt">
    <w:name w:val="Основной текст (22) + 10;5 pt;Не полужирный;Интервал 0 pt"/>
    <w:basedOn w:val="22"/>
    <w:rsid w:val="00C0539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30">
    <w:name w:val="Заголовок №5 (3)"/>
    <w:basedOn w:val="a0"/>
    <w:link w:val="53"/>
    <w:rsid w:val="00C05392"/>
    <w:pPr>
      <w:widowControl w:val="0"/>
      <w:shd w:val="clear" w:color="auto" w:fill="FFFFFF"/>
      <w:spacing w:before="720" w:after="240" w:line="0" w:lineRule="atLeast"/>
      <w:outlineLvl w:val="4"/>
    </w:pPr>
    <w:rPr>
      <w:rFonts w:ascii="Trebuchet MS" w:eastAsia="Trebuchet MS" w:hAnsi="Trebuchet MS" w:cs="Trebuchet MS"/>
      <w:spacing w:val="2"/>
      <w:sz w:val="19"/>
      <w:szCs w:val="19"/>
      <w:lang w:eastAsia="en-US"/>
    </w:rPr>
  </w:style>
  <w:style w:type="paragraph" w:customStyle="1" w:styleId="220">
    <w:name w:val="Основной текст (22)"/>
    <w:basedOn w:val="a0"/>
    <w:link w:val="22"/>
    <w:rsid w:val="00C05392"/>
    <w:pPr>
      <w:widowControl w:val="0"/>
      <w:shd w:val="clear" w:color="auto" w:fill="FFFFFF"/>
      <w:spacing w:before="240" w:line="0" w:lineRule="atLeast"/>
      <w:jc w:val="both"/>
    </w:pPr>
    <w:rPr>
      <w:b/>
      <w:bCs/>
      <w:spacing w:val="4"/>
      <w:sz w:val="19"/>
      <w:szCs w:val="19"/>
      <w:lang w:eastAsia="en-US"/>
    </w:rPr>
  </w:style>
  <w:style w:type="paragraph" w:customStyle="1" w:styleId="Default">
    <w:name w:val="Default"/>
    <w:rsid w:val="00C902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F939AB"/>
  </w:style>
  <w:style w:type="table" w:styleId="ab">
    <w:name w:val="Table Grid"/>
    <w:basedOn w:val="a2"/>
    <w:uiPriority w:val="59"/>
    <w:rsid w:val="00C1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nhideWhenUsed/>
    <w:rsid w:val="00536B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36B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C7C9D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BC7C9D"/>
    <w:pPr>
      <w:spacing w:before="100" w:beforeAutospacing="1" w:after="100" w:afterAutospacing="1"/>
    </w:pPr>
  </w:style>
  <w:style w:type="paragraph" w:customStyle="1" w:styleId="a">
    <w:name w:val="Осн булит (Основной Текст)"/>
    <w:basedOn w:val="a0"/>
    <w:uiPriority w:val="99"/>
    <w:rsid w:val="00584223"/>
    <w:pPr>
      <w:numPr>
        <w:numId w:val="40"/>
      </w:numPr>
      <w:tabs>
        <w:tab w:val="left" w:pos="227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54">
    <w:name w:val="Заг 5 (Заголовки)"/>
    <w:basedOn w:val="a0"/>
    <w:uiPriority w:val="99"/>
    <w:rsid w:val="00584223"/>
    <w:pPr>
      <w:autoSpaceDE w:val="0"/>
      <w:autoSpaceDN w:val="0"/>
      <w:adjustRightInd w:val="0"/>
      <w:spacing w:before="113" w:line="240" w:lineRule="atLeast"/>
      <w:ind w:firstLine="227"/>
      <w:jc w:val="both"/>
      <w:textAlignment w:val="center"/>
    </w:pPr>
    <w:rPr>
      <w:rFonts w:eastAsiaTheme="minorEastAsia" w:cs="SchoolBookSanPin-BoldItalic"/>
      <w:b/>
      <w:bCs/>
      <w:iCs/>
      <w:color w:val="000000"/>
      <w:sz w:val="20"/>
      <w:szCs w:val="20"/>
    </w:rPr>
  </w:style>
  <w:style w:type="character" w:customStyle="1" w:styleId="Bul">
    <w:name w:val="Bul"/>
    <w:uiPriority w:val="99"/>
    <w:rsid w:val="00584223"/>
    <w:rPr>
      <w:rFonts w:ascii="SchoolBookSanPin" w:hAnsi="SchoolBookSanPin" w:cs="SchoolBookSanPin"/>
      <w:w w:val="80"/>
      <w:sz w:val="20"/>
      <w:szCs w:val="20"/>
    </w:rPr>
  </w:style>
  <w:style w:type="paragraph" w:customStyle="1" w:styleId="af1">
    <w:name w:val="Основной (Основной Текст)"/>
    <w:basedOn w:val="a0"/>
    <w:uiPriority w:val="99"/>
    <w:rsid w:val="00584223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43">
    <w:name w:val="Заг 4 (Заголовки)"/>
    <w:basedOn w:val="a0"/>
    <w:uiPriority w:val="99"/>
    <w:rsid w:val="00584223"/>
    <w:pPr>
      <w:widowControl w:val="0"/>
      <w:autoSpaceDE w:val="0"/>
      <w:autoSpaceDN w:val="0"/>
      <w:adjustRightInd w:val="0"/>
      <w:spacing w:before="283" w:after="113" w:line="237" w:lineRule="atLeast"/>
      <w:textAlignment w:val="center"/>
    </w:pPr>
    <w:rPr>
      <w:rFonts w:eastAsiaTheme="minorEastAsia" w:cs="OfficinaSansMediumITC-Reg"/>
      <w:b/>
      <w:color w:val="000000"/>
      <w:sz w:val="20"/>
      <w:szCs w:val="20"/>
    </w:rPr>
  </w:style>
  <w:style w:type="character" w:customStyle="1" w:styleId="af2">
    <w:name w:val="Курсив (Выделения)"/>
    <w:uiPriority w:val="99"/>
    <w:rsid w:val="00584223"/>
    <w:rPr>
      <w:rFonts w:ascii="Times New Roman" w:hAnsi="Times New Roman"/>
      <w:i/>
      <w:iCs/>
    </w:rPr>
  </w:style>
  <w:style w:type="character" w:customStyle="1" w:styleId="af3">
    <w:name w:val="Полужирный Курсив (Выделения)"/>
    <w:uiPriority w:val="99"/>
    <w:rsid w:val="00584223"/>
    <w:rPr>
      <w:rFonts w:ascii="Times New Roman" w:hAnsi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9BC8-3DEF-4E2E-A0F5-93450365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14</cp:revision>
  <cp:lastPrinted>2022-06-09T12:07:00Z</cp:lastPrinted>
  <dcterms:created xsi:type="dcterms:W3CDTF">2022-06-09T12:36:00Z</dcterms:created>
  <dcterms:modified xsi:type="dcterms:W3CDTF">2022-11-01T05:46:00Z</dcterms:modified>
</cp:coreProperties>
</file>